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36C4D" w14:textId="51294589" w:rsidR="005858A0" w:rsidRPr="005858A0" w:rsidRDefault="005858A0" w:rsidP="005858A0">
      <w:pPr>
        <w:tabs>
          <w:tab w:val="center" w:pos="4536"/>
          <w:tab w:val="right" w:pos="9072"/>
        </w:tabs>
        <w:spacing w:after="0"/>
        <w:rPr>
          <w:rFonts w:ascii="Arial" w:hAnsi="Arial"/>
          <w:b/>
          <w:bCs/>
          <w:noProof/>
          <w:sz w:val="24"/>
          <w:szCs w:val="24"/>
          <w:lang w:eastAsia="ja-JP"/>
        </w:rPr>
      </w:pPr>
      <w:r w:rsidRPr="005858A0">
        <w:rPr>
          <w:rFonts w:ascii="Arial" w:hAnsi="Arial"/>
          <w:b/>
          <w:bCs/>
          <w:noProof/>
          <w:sz w:val="24"/>
          <w:szCs w:val="24"/>
          <w:lang w:eastAsia="ja-JP"/>
        </w:rPr>
        <w:t>3GPP TSG RAN WG1 #12</w:t>
      </w:r>
      <w:r w:rsidRPr="005858A0">
        <w:rPr>
          <w:rFonts w:ascii="Arial" w:hAnsi="Arial" w:hint="eastAsia"/>
          <w:b/>
          <w:bCs/>
          <w:noProof/>
          <w:sz w:val="24"/>
          <w:szCs w:val="24"/>
          <w:lang w:eastAsia="ja-JP"/>
        </w:rPr>
        <w:t>2</w:t>
      </w:r>
      <w:r w:rsidRPr="005858A0">
        <w:rPr>
          <w:rFonts w:ascii="Arial" w:hAnsi="Arial"/>
          <w:b/>
          <w:bCs/>
          <w:noProof/>
          <w:sz w:val="24"/>
          <w:szCs w:val="24"/>
          <w:lang w:eastAsia="ja-JP"/>
        </w:rPr>
        <w:tab/>
      </w:r>
      <w:r w:rsidRPr="005858A0">
        <w:rPr>
          <w:rFonts w:ascii="Arial" w:hAnsi="Arial"/>
          <w:b/>
          <w:bCs/>
          <w:noProof/>
          <w:sz w:val="24"/>
          <w:szCs w:val="24"/>
          <w:lang w:eastAsia="ja-JP"/>
        </w:rPr>
        <w:tab/>
      </w:r>
      <w:r w:rsidR="00A16FE2">
        <w:rPr>
          <w:rFonts w:ascii="Arial" w:hAnsi="Arial"/>
          <w:b/>
          <w:bCs/>
          <w:noProof/>
          <w:sz w:val="24"/>
          <w:szCs w:val="24"/>
          <w:lang w:eastAsia="ja-JP"/>
        </w:rPr>
        <w:t>R1-</w:t>
      </w:r>
      <w:r w:rsidR="00371914" w:rsidRPr="00371914">
        <w:rPr>
          <w:rFonts w:ascii="Arial" w:hAnsi="Arial"/>
          <w:b/>
          <w:bCs/>
          <w:noProof/>
          <w:sz w:val="24"/>
          <w:szCs w:val="24"/>
          <w:lang w:eastAsia="ja-JP"/>
        </w:rPr>
        <w:t>2506107</w:t>
      </w:r>
    </w:p>
    <w:p w14:paraId="3A9619F4" w14:textId="06CACEAE" w:rsidR="001164A8" w:rsidRPr="00B40CFC" w:rsidRDefault="005858A0" w:rsidP="00A82B1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5858A0">
        <w:rPr>
          <w:rFonts w:ascii="Arial" w:hAnsi="Arial"/>
          <w:b/>
          <w:bCs/>
          <w:noProof/>
          <w:sz w:val="24"/>
          <w:szCs w:val="24"/>
          <w:lang w:eastAsia="ja-JP"/>
        </w:rPr>
        <w:t xml:space="preserve">Bengaluru, </w:t>
      </w:r>
      <w:r w:rsidRPr="005858A0">
        <w:rPr>
          <w:rFonts w:ascii="Arial" w:hAnsi="Arial" w:hint="eastAsia"/>
          <w:b/>
          <w:bCs/>
          <w:noProof/>
          <w:sz w:val="24"/>
          <w:szCs w:val="24"/>
          <w:lang w:eastAsia="ja-JP"/>
        </w:rPr>
        <w:t>India</w:t>
      </w:r>
      <w:r w:rsidRPr="005858A0">
        <w:rPr>
          <w:rFonts w:ascii="Arial" w:hAnsi="Arial"/>
          <w:b/>
          <w:bCs/>
          <w:noProof/>
          <w:sz w:val="24"/>
          <w:szCs w:val="24"/>
          <w:lang w:eastAsia="ja-JP"/>
        </w:rPr>
        <w:t xml:space="preserve">, </w:t>
      </w:r>
      <w:r w:rsidRPr="005858A0">
        <w:rPr>
          <w:rFonts w:ascii="Arial" w:hAnsi="Arial" w:hint="eastAsia"/>
          <w:b/>
          <w:bCs/>
          <w:noProof/>
          <w:sz w:val="24"/>
          <w:szCs w:val="24"/>
          <w:lang w:eastAsia="ja-JP"/>
        </w:rPr>
        <w:t>Aug 25</w:t>
      </w:r>
      <w:r w:rsidRPr="005858A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ja-JP"/>
        </w:rPr>
        <w:t>th</w:t>
      </w:r>
      <w:r w:rsidRPr="005858A0">
        <w:rPr>
          <w:rFonts w:ascii="Arial" w:hAnsi="Arial"/>
          <w:b/>
          <w:bCs/>
          <w:noProof/>
          <w:sz w:val="24"/>
          <w:szCs w:val="24"/>
          <w:lang w:eastAsia="ja-JP"/>
        </w:rPr>
        <w:t xml:space="preserve"> – 2</w:t>
      </w:r>
      <w:r w:rsidRPr="005858A0">
        <w:rPr>
          <w:rFonts w:ascii="Arial" w:hAnsi="Arial" w:hint="eastAsia"/>
          <w:b/>
          <w:bCs/>
          <w:noProof/>
          <w:sz w:val="24"/>
          <w:szCs w:val="24"/>
          <w:lang w:eastAsia="ja-JP"/>
        </w:rPr>
        <w:t>9</w:t>
      </w:r>
      <w:r w:rsidRPr="005858A0">
        <w:rPr>
          <w:rFonts w:ascii="Arial" w:hAnsi="Arial"/>
          <w:b/>
          <w:bCs/>
          <w:noProof/>
          <w:sz w:val="24"/>
          <w:szCs w:val="24"/>
          <w:vertAlign w:val="superscript"/>
          <w:lang w:eastAsia="ja-JP"/>
        </w:rPr>
        <w:t>th</w:t>
      </w:r>
      <w:r w:rsidRPr="005858A0">
        <w:rPr>
          <w:rFonts w:ascii="Arial" w:hAnsi="Arial"/>
          <w:b/>
          <w:bCs/>
          <w:noProof/>
          <w:sz w:val="24"/>
          <w:szCs w:val="24"/>
          <w:lang w:eastAsia="ja-JP"/>
        </w:rPr>
        <w:t>, 2025</w:t>
      </w:r>
    </w:p>
    <w:p w14:paraId="49379CFB" w14:textId="77777777" w:rsidR="00CD4C7B" w:rsidRPr="001164A8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97C59BA" w:rsidR="00CD4C7B" w:rsidRPr="006A4179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6A4179">
        <w:rPr>
          <w:rFonts w:cs="Arial"/>
          <w:b/>
          <w:bCs/>
          <w:sz w:val="24"/>
          <w:szCs w:val="24"/>
          <w:lang w:val="en-US"/>
        </w:rPr>
        <w:t>Agenda item:</w:t>
      </w:r>
      <w:r w:rsidRPr="006A4179">
        <w:rPr>
          <w:rFonts w:cs="Arial"/>
          <w:b/>
          <w:bCs/>
          <w:sz w:val="24"/>
          <w:lang w:val="en-US"/>
        </w:rPr>
        <w:tab/>
      </w:r>
      <w:r w:rsidR="005858A0">
        <w:rPr>
          <w:rFonts w:eastAsia="SimSun" w:cs="Arial"/>
          <w:b/>
          <w:bCs/>
          <w:sz w:val="24"/>
          <w:lang w:val="en-US" w:eastAsia="zh-CN"/>
        </w:rPr>
        <w:t>8.7</w:t>
      </w:r>
    </w:p>
    <w:p w14:paraId="6A1BC0C1" w14:textId="0CADEBBF" w:rsidR="00CD4C7B" w:rsidRPr="00DF0B55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DF0B55">
        <w:rPr>
          <w:rFonts w:ascii="Arial" w:hAnsi="Arial" w:cs="Arial"/>
          <w:b/>
          <w:bCs/>
          <w:sz w:val="24"/>
          <w:szCs w:val="24"/>
        </w:rPr>
        <w:t>Source:</w:t>
      </w:r>
      <w:r w:rsidRPr="00DF0B55">
        <w:rPr>
          <w:rFonts w:ascii="Arial" w:hAnsi="Arial" w:cs="Arial"/>
          <w:b/>
          <w:bCs/>
          <w:sz w:val="24"/>
        </w:rPr>
        <w:tab/>
      </w:r>
      <w:r w:rsidR="00300313">
        <w:rPr>
          <w:rFonts w:ascii="Arial" w:hAnsi="Arial" w:cs="Arial"/>
          <w:b/>
          <w:bCs/>
          <w:sz w:val="24"/>
          <w:szCs w:val="24"/>
          <w:lang w:eastAsia="zh-CN"/>
        </w:rPr>
        <w:t>Sony</w:t>
      </w:r>
    </w:p>
    <w:p w14:paraId="45BE90BE" w14:textId="5DE75926" w:rsidR="00CD4C7B" w:rsidRPr="00DF0B55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DF0B55">
        <w:rPr>
          <w:rFonts w:ascii="Arial" w:hAnsi="Arial" w:cs="Arial"/>
          <w:b/>
          <w:bCs/>
          <w:sz w:val="24"/>
          <w:szCs w:val="24"/>
        </w:rPr>
        <w:t>Title:</w:t>
      </w:r>
      <w:r w:rsidRPr="00DF0B55">
        <w:rPr>
          <w:rFonts w:ascii="Arial" w:hAnsi="Arial" w:cs="Arial"/>
          <w:b/>
          <w:bCs/>
          <w:sz w:val="24"/>
        </w:rPr>
        <w:tab/>
      </w:r>
      <w:r w:rsidR="005858A0" w:rsidRPr="005858A0">
        <w:rPr>
          <w:rFonts w:ascii="Arial" w:hAnsi="Arial" w:cs="Arial"/>
          <w:b/>
          <w:bCs/>
          <w:sz w:val="24"/>
        </w:rPr>
        <w:t>Calibration results for ISAC channel modelling</w:t>
      </w:r>
    </w:p>
    <w:p w14:paraId="7DF86DB4" w14:textId="351FEE57" w:rsidR="00CD4C7B" w:rsidRPr="00DF0B55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Document for:</w:t>
      </w:r>
      <w:r w:rsidRPr="00DF0B55">
        <w:rPr>
          <w:rFonts w:ascii="Arial" w:hAnsi="Arial" w:cs="Arial"/>
          <w:b/>
          <w:bCs/>
          <w:sz w:val="24"/>
        </w:rPr>
        <w:tab/>
      </w:r>
      <w:r w:rsidR="00DC357B" w:rsidRPr="00DF0B55">
        <w:rPr>
          <w:rFonts w:ascii="Arial" w:hAnsi="Arial" w:cs="Arial"/>
          <w:b/>
          <w:bCs/>
          <w:sz w:val="24"/>
          <w:szCs w:val="24"/>
        </w:rPr>
        <w:t>Discussion</w:t>
      </w:r>
      <w:r w:rsidR="001C59FB" w:rsidRPr="001C59FB">
        <w:rPr>
          <w:rFonts w:ascii="Arial" w:hAnsi="Arial" w:cs="Arial"/>
          <w:b/>
          <w:bCs/>
          <w:sz w:val="24"/>
          <w:szCs w:val="24"/>
        </w:rPr>
        <w:t xml:space="preserve"> and Decision</w:t>
      </w:r>
    </w:p>
    <w:p w14:paraId="3E959691" w14:textId="5182ABFD" w:rsidR="00CD4C7B" w:rsidRPr="00DF0B55" w:rsidRDefault="0056573F" w:rsidP="000B07B5">
      <w:pPr>
        <w:pStyle w:val="Heading1"/>
        <w:numPr>
          <w:ilvl w:val="0"/>
          <w:numId w:val="6"/>
        </w:numPr>
        <w:ind w:left="426" w:hanging="426"/>
      </w:pPr>
      <w:r w:rsidRPr="00DF0B55">
        <w:t>Introduction</w:t>
      </w:r>
    </w:p>
    <w:p w14:paraId="50B16BB8" w14:textId="590B149D" w:rsidR="009E6D24" w:rsidRDefault="007B278B" w:rsidP="006616B3">
      <w:pPr>
        <w:jc w:val="both"/>
        <w:rPr>
          <w:lang w:eastAsia="zh-CN"/>
        </w:rPr>
      </w:pPr>
      <w:r>
        <w:rPr>
          <w:lang w:eastAsia="zh-CN"/>
        </w:rPr>
        <w:t>The study item on channel modelling for ISAC</w:t>
      </w:r>
      <w:r w:rsidR="009439E4">
        <w:rPr>
          <w:lang w:eastAsia="zh-CN"/>
        </w:rPr>
        <w:t xml:space="preserve"> has been completed </w:t>
      </w:r>
      <w:r w:rsidR="009F2713">
        <w:rPr>
          <w:lang w:eastAsia="zh-CN"/>
        </w:rPr>
        <w:t xml:space="preserve">in Rel-19 </w:t>
      </w:r>
      <w:r w:rsidR="009439E4">
        <w:rPr>
          <w:lang w:eastAsia="zh-CN"/>
        </w:rPr>
        <w:t>and the outcome were captured in TR 38.901</w:t>
      </w:r>
      <w:r w:rsidR="009F4B99">
        <w:rPr>
          <w:lang w:eastAsia="zh-CN"/>
        </w:rPr>
        <w:t xml:space="preserve"> </w:t>
      </w:r>
      <w:r w:rsidR="009F4B99">
        <w:rPr>
          <w:lang w:eastAsia="zh-CN"/>
        </w:rPr>
        <w:fldChar w:fldCharType="begin"/>
      </w:r>
      <w:r w:rsidR="009F4B99">
        <w:rPr>
          <w:lang w:eastAsia="zh-CN"/>
        </w:rPr>
        <w:instrText xml:space="preserve"> REF _Ref205999119 \r \h </w:instrText>
      </w:r>
      <w:r w:rsidR="009F4B99">
        <w:rPr>
          <w:lang w:eastAsia="zh-CN"/>
        </w:rPr>
      </w:r>
      <w:r w:rsidR="009F4B99">
        <w:rPr>
          <w:lang w:eastAsia="zh-CN"/>
        </w:rPr>
        <w:fldChar w:fldCharType="separate"/>
      </w:r>
      <w:r w:rsidR="009F4B99">
        <w:rPr>
          <w:lang w:eastAsia="zh-CN"/>
        </w:rPr>
        <w:t>[1]</w:t>
      </w:r>
      <w:r w:rsidR="009F4B99">
        <w:rPr>
          <w:lang w:eastAsia="zh-CN"/>
        </w:rPr>
        <w:fldChar w:fldCharType="end"/>
      </w:r>
      <w:r w:rsidR="00EF5757">
        <w:rPr>
          <w:lang w:eastAsia="zh-CN"/>
        </w:rPr>
        <w:t>.</w:t>
      </w:r>
      <w:r w:rsidR="007260E4">
        <w:rPr>
          <w:lang w:eastAsia="zh-CN"/>
        </w:rPr>
        <w:t xml:space="preserve"> In RAN1#121 meeting, it was agreed </w:t>
      </w:r>
      <w:r w:rsidR="005A2312">
        <w:rPr>
          <w:lang w:eastAsia="zh-CN"/>
        </w:rPr>
        <w:t>to collect the</w:t>
      </w:r>
      <w:r w:rsidR="005A2312" w:rsidRPr="005A2312">
        <w:rPr>
          <w:lang w:eastAsia="zh-CN"/>
        </w:rPr>
        <w:t xml:space="preserve"> calibration results for the ISAC channel model</w:t>
      </w:r>
      <w:r w:rsidR="009439E4">
        <w:rPr>
          <w:lang w:eastAsia="zh-CN"/>
        </w:rPr>
        <w:t xml:space="preserve"> </w:t>
      </w:r>
      <w:r w:rsidR="00C35DE2">
        <w:rPr>
          <w:lang w:eastAsia="zh-CN"/>
        </w:rPr>
        <w:t>based on the recent agreements made in that meeting</w:t>
      </w:r>
      <w:r w:rsidR="009F4B99">
        <w:rPr>
          <w:lang w:eastAsia="zh-CN"/>
        </w:rPr>
        <w:t xml:space="preserve"> </w:t>
      </w:r>
      <w:r w:rsidR="009F4B99">
        <w:rPr>
          <w:lang w:eastAsia="zh-CN"/>
        </w:rPr>
        <w:fldChar w:fldCharType="begin"/>
      </w:r>
      <w:r w:rsidR="009F4B99">
        <w:rPr>
          <w:lang w:eastAsia="zh-CN"/>
        </w:rPr>
        <w:instrText xml:space="preserve"> REF _Ref205999121 \r \h </w:instrText>
      </w:r>
      <w:r w:rsidR="009F4B99">
        <w:rPr>
          <w:lang w:eastAsia="zh-CN"/>
        </w:rPr>
      </w:r>
      <w:r w:rsidR="009F4B99">
        <w:rPr>
          <w:lang w:eastAsia="zh-CN"/>
        </w:rPr>
        <w:fldChar w:fldCharType="separate"/>
      </w:r>
      <w:r w:rsidR="009F4B99">
        <w:rPr>
          <w:lang w:eastAsia="zh-CN"/>
        </w:rPr>
        <w:t>[2]</w:t>
      </w:r>
      <w:r w:rsidR="009F4B99">
        <w:rPr>
          <w:lang w:eastAsia="zh-CN"/>
        </w:rPr>
        <w:fldChar w:fldCharType="end"/>
      </w:r>
      <w:r w:rsidR="00C35DE2">
        <w:rPr>
          <w:lang w:eastAsia="zh-CN"/>
        </w:rPr>
        <w:t>.</w:t>
      </w:r>
      <w:r w:rsidR="00F34EBD">
        <w:rPr>
          <w:lang w:eastAsia="zh-CN"/>
        </w:rPr>
        <w:t xml:space="preserve"> The collected calibration results will be captured and</w:t>
      </w:r>
      <w:r w:rsidR="008A536B">
        <w:rPr>
          <w:lang w:eastAsia="zh-CN"/>
        </w:rPr>
        <w:t xml:space="preserve"> noted in TR 38.901.</w:t>
      </w:r>
    </w:p>
    <w:p w14:paraId="3DEEA21B" w14:textId="1BEC9478" w:rsidR="006616B3" w:rsidRDefault="006616B3" w:rsidP="006616B3">
      <w:pPr>
        <w:jc w:val="both"/>
        <w:rPr>
          <w:lang w:eastAsia="zh-CN"/>
        </w:rPr>
      </w:pPr>
      <w:r>
        <w:rPr>
          <w:lang w:eastAsia="zh-CN"/>
        </w:rPr>
        <w:t xml:space="preserve">In this contribution, we </w:t>
      </w:r>
      <w:r w:rsidR="001517B0">
        <w:rPr>
          <w:lang w:eastAsia="zh-CN"/>
        </w:rPr>
        <w:t>provide</w:t>
      </w:r>
      <w:r w:rsidR="003F37DB">
        <w:rPr>
          <w:rFonts w:hint="eastAsia"/>
          <w:lang w:eastAsia="zh-CN"/>
        </w:rPr>
        <w:t xml:space="preserve"> </w:t>
      </w:r>
      <w:r w:rsidR="00D2489D">
        <w:rPr>
          <w:lang w:eastAsia="zh-CN"/>
        </w:rPr>
        <w:t xml:space="preserve">our </w:t>
      </w:r>
      <w:r w:rsidR="001F144D">
        <w:rPr>
          <w:lang w:eastAsia="zh-CN"/>
        </w:rPr>
        <w:t>calibration</w:t>
      </w:r>
      <w:r w:rsidR="004D2985">
        <w:rPr>
          <w:lang w:eastAsia="zh-CN"/>
        </w:rPr>
        <w:t xml:space="preserve"> </w:t>
      </w:r>
      <w:r w:rsidR="000C426D">
        <w:rPr>
          <w:lang w:eastAsia="zh-CN"/>
        </w:rPr>
        <w:t xml:space="preserve">results </w:t>
      </w:r>
      <w:r w:rsidR="004D2985">
        <w:rPr>
          <w:lang w:eastAsia="zh-CN"/>
        </w:rPr>
        <w:t xml:space="preserve">for both large scale calibration and </w:t>
      </w:r>
      <w:proofErr w:type="gramStart"/>
      <w:r w:rsidR="004D2985">
        <w:rPr>
          <w:lang w:eastAsia="zh-CN"/>
        </w:rPr>
        <w:t>full scale</w:t>
      </w:r>
      <w:proofErr w:type="gramEnd"/>
      <w:r w:rsidR="004D2985">
        <w:rPr>
          <w:lang w:eastAsia="zh-CN"/>
        </w:rPr>
        <w:t xml:space="preserve"> calibration</w:t>
      </w:r>
      <w:r w:rsidR="009600CC">
        <w:rPr>
          <w:lang w:eastAsia="zh-CN"/>
        </w:rPr>
        <w:t xml:space="preserve"> for target channel</w:t>
      </w:r>
      <w:r w:rsidR="00467075">
        <w:rPr>
          <w:lang w:eastAsia="zh-CN"/>
        </w:rPr>
        <w:t xml:space="preserve"> and the small UAV as the sensing target</w:t>
      </w:r>
      <w:r w:rsidR="004D298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B21D1DB" w14:textId="77777777" w:rsidR="006616B3" w:rsidRDefault="006616B3" w:rsidP="00556417">
      <w:pPr>
        <w:jc w:val="both"/>
        <w:rPr>
          <w:lang w:eastAsia="zh-CN"/>
        </w:rPr>
      </w:pPr>
    </w:p>
    <w:p w14:paraId="0B5BD1FE" w14:textId="6A205AD7" w:rsidR="00AC4974" w:rsidRDefault="00217118" w:rsidP="000B07B5">
      <w:pPr>
        <w:pStyle w:val="Heading1"/>
        <w:numPr>
          <w:ilvl w:val="0"/>
          <w:numId w:val="6"/>
        </w:numPr>
        <w:ind w:left="426" w:hanging="426"/>
      </w:pPr>
      <w:r w:rsidRPr="00DF0B55">
        <w:t>Discussion</w:t>
      </w:r>
    </w:p>
    <w:p w14:paraId="72DDD4F7" w14:textId="5B8304C6" w:rsidR="00795FBA" w:rsidRDefault="0068090F" w:rsidP="000B07B5">
      <w:pPr>
        <w:pStyle w:val="Heading2"/>
        <w:numPr>
          <w:ilvl w:val="1"/>
          <w:numId w:val="6"/>
        </w:numPr>
        <w:ind w:left="709" w:hanging="709"/>
        <w:rPr>
          <w:b/>
          <w:bCs/>
          <w:sz w:val="24"/>
          <w:szCs w:val="24"/>
        </w:rPr>
      </w:pPr>
      <w:bookmarkStart w:id="0" w:name="_Ref163055930"/>
      <w:r>
        <w:rPr>
          <w:b/>
          <w:bCs/>
          <w:sz w:val="24"/>
          <w:szCs w:val="24"/>
        </w:rPr>
        <w:t xml:space="preserve">Large Scale </w:t>
      </w:r>
      <w:r w:rsidR="003E4762">
        <w:rPr>
          <w:b/>
          <w:bCs/>
          <w:sz w:val="24"/>
          <w:szCs w:val="24"/>
        </w:rPr>
        <w:t>Calibration</w:t>
      </w:r>
      <w:r w:rsidR="00F9089A">
        <w:rPr>
          <w:b/>
          <w:bCs/>
          <w:sz w:val="24"/>
          <w:szCs w:val="24"/>
        </w:rPr>
        <w:t xml:space="preserve"> </w:t>
      </w:r>
    </w:p>
    <w:p w14:paraId="21072B4B" w14:textId="119CF353" w:rsidR="00C82277" w:rsidRDefault="00E6604F" w:rsidP="003E4762">
      <w:pPr>
        <w:jc w:val="both"/>
      </w:pPr>
      <w:r>
        <w:t xml:space="preserve">For the UAV large scale </w:t>
      </w:r>
      <w:r w:rsidR="00003633">
        <w:t xml:space="preserve">CM calibration, we used the simulation parameters </w:t>
      </w:r>
      <w:r w:rsidR="004D657D">
        <w:t xml:space="preserve">as </w:t>
      </w:r>
      <w:r w:rsidR="002D5FEB">
        <w:t xml:space="preserve">defined in </w:t>
      </w:r>
      <w:r w:rsidR="008A536B">
        <w:rPr>
          <w:lang w:eastAsia="zh-CN"/>
        </w:rPr>
        <w:fldChar w:fldCharType="begin"/>
      </w:r>
      <w:r w:rsidR="008A536B">
        <w:rPr>
          <w:lang w:eastAsia="zh-CN"/>
        </w:rPr>
        <w:instrText xml:space="preserve"> REF _Ref205999119 \r \h </w:instrText>
      </w:r>
      <w:r w:rsidR="008A536B">
        <w:rPr>
          <w:lang w:eastAsia="zh-CN"/>
        </w:rPr>
      </w:r>
      <w:r w:rsidR="008A536B">
        <w:rPr>
          <w:lang w:eastAsia="zh-CN"/>
        </w:rPr>
        <w:fldChar w:fldCharType="separate"/>
      </w:r>
      <w:r w:rsidR="008A536B">
        <w:rPr>
          <w:lang w:eastAsia="zh-CN"/>
        </w:rPr>
        <w:t>[1]</w:t>
      </w:r>
      <w:r w:rsidR="008A536B">
        <w:rPr>
          <w:lang w:eastAsia="zh-CN"/>
        </w:rPr>
        <w:fldChar w:fldCharType="end"/>
      </w:r>
      <w:r w:rsidR="008A536B">
        <w:rPr>
          <w:lang w:eastAsia="zh-CN"/>
        </w:rPr>
        <w:t xml:space="preserve"> </w:t>
      </w:r>
      <w:r w:rsidR="002D5FEB">
        <w:t xml:space="preserve">and </w:t>
      </w:r>
      <w:r w:rsidR="000076E5">
        <w:t xml:space="preserve">shown in </w:t>
      </w:r>
      <w:r w:rsidR="007B62D7">
        <w:fldChar w:fldCharType="begin"/>
      </w:r>
      <w:r w:rsidR="007B62D7">
        <w:instrText xml:space="preserve"> REF _Ref193959694 \h </w:instrText>
      </w:r>
      <w:r w:rsidR="007B62D7">
        <w:fldChar w:fldCharType="separate"/>
      </w:r>
      <w:r w:rsidR="007B62D7">
        <w:t xml:space="preserve">Table </w:t>
      </w:r>
      <w:r w:rsidR="007B62D7">
        <w:rPr>
          <w:noProof/>
        </w:rPr>
        <w:t>1</w:t>
      </w:r>
      <w:r w:rsidR="007B62D7">
        <w:fldChar w:fldCharType="end"/>
      </w:r>
      <w:r w:rsidR="007B62D7">
        <w:t>.</w:t>
      </w:r>
      <w:r w:rsidR="00C10F13">
        <w:t xml:space="preserve"> </w:t>
      </w:r>
    </w:p>
    <w:p w14:paraId="3D86E434" w14:textId="77777777" w:rsidR="00E678D1" w:rsidRPr="00E2272B" w:rsidRDefault="00E678D1" w:rsidP="003E4762">
      <w:pPr>
        <w:jc w:val="both"/>
      </w:pPr>
    </w:p>
    <w:p w14:paraId="0A0E98FA" w14:textId="346E8CBF" w:rsidR="00E678D1" w:rsidRDefault="007B62D7" w:rsidP="00481603">
      <w:pPr>
        <w:pStyle w:val="Caption"/>
      </w:pPr>
      <w:bookmarkStart w:id="1" w:name="_Ref193959694"/>
      <w:r>
        <w:t xml:space="preserve">Table </w:t>
      </w:r>
      <w:fldSimple w:instr=" SEQ Table \* ARABIC ">
        <w:r w:rsidR="00857304">
          <w:rPr>
            <w:noProof/>
          </w:rPr>
          <w:t>1</w:t>
        </w:r>
      </w:fldSimple>
      <w:bookmarkEnd w:id="1"/>
      <w:r>
        <w:t xml:space="preserve">: </w:t>
      </w:r>
      <w:r w:rsidRPr="008902D3">
        <w:t>Simulation assumptions for large scale calibration for UAV sensing targets</w:t>
      </w:r>
    </w:p>
    <w:p w14:paraId="584675D6" w14:textId="50B074E9" w:rsidR="008747F8" w:rsidRDefault="008747F8" w:rsidP="008747F8">
      <w:pPr>
        <w:jc w:val="center"/>
        <w:rPr>
          <w:b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05"/>
        <w:gridCol w:w="7023"/>
      </w:tblGrid>
      <w:tr w:rsidR="008747F8" w14:paraId="63921814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8888" w14:textId="77777777" w:rsidR="008747F8" w:rsidRDefault="008747F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9190" w14:textId="77777777" w:rsidR="008747F8" w:rsidRDefault="008747F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Values</w:t>
            </w:r>
          </w:p>
        </w:tc>
      </w:tr>
      <w:tr w:rsidR="008747F8" w14:paraId="1B2A630D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9E24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Scenario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B3FA" w14:textId="77777777" w:rsidR="008747F8" w:rsidRDefault="008747F8">
            <w:pPr>
              <w:rPr>
                <w:lang w:val="sv-SE"/>
              </w:rPr>
            </w:pPr>
            <w:r>
              <w:rPr>
                <w:lang w:val="sv-SE"/>
              </w:rPr>
              <w:t>UMa-AV</w:t>
            </w:r>
          </w:p>
        </w:tc>
      </w:tr>
      <w:tr w:rsidR="008747F8" w14:paraId="684ABEC1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AC69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mode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98B9" w14:textId="4B1DE479" w:rsidR="008747F8" w:rsidRDefault="008747F8">
            <w:pPr>
              <w:rPr>
                <w:bCs/>
                <w:lang w:val="en-US"/>
              </w:rPr>
            </w:pPr>
            <w:r>
              <w:rPr>
                <w:lang w:val="en-US"/>
              </w:rPr>
              <w:t>TRP monostatic, TRP-TRP bistatic</w:t>
            </w:r>
          </w:p>
        </w:tc>
      </w:tr>
      <w:tr w:rsidR="008747F8" w14:paraId="1C453195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F23E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Target type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FF3B" w14:textId="77777777" w:rsidR="008747F8" w:rsidRDefault="008747F8">
            <w:pPr>
              <w:rPr>
                <w:lang w:val="en-US"/>
              </w:rPr>
            </w:pPr>
            <w:r>
              <w:rPr>
                <w:lang w:val="en-US"/>
              </w:rPr>
              <w:t>UAV of small size (0.3m x 0.4m x 0.2m)</w:t>
            </w:r>
          </w:p>
        </w:tc>
      </w:tr>
      <w:tr w:rsidR="008747F8" w14:paraId="58B0C200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EEFB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Sectorization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316" w14:textId="77777777" w:rsidR="008747F8" w:rsidRDefault="008747F8">
            <w:pPr>
              <w:rPr>
                <w:lang w:val="en-US"/>
              </w:rPr>
            </w:pPr>
            <w:r>
              <w:rPr>
                <w:lang w:val="en-US"/>
              </w:rPr>
              <w:t>Single 360-degree sector can be assumed</w:t>
            </w:r>
          </w:p>
        </w:tc>
      </w:tr>
      <w:tr w:rsidR="008747F8" w14:paraId="6B12380D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6021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Carrier Frequency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B92" w14:textId="77777777" w:rsidR="008747F8" w:rsidRDefault="008747F8">
            <w:pPr>
              <w:rPr>
                <w:lang w:val="en-US"/>
              </w:rPr>
            </w:pPr>
            <w:r>
              <w:rPr>
                <w:lang w:val="en-US"/>
              </w:rPr>
              <w:t>FR1: 6 GHz</w:t>
            </w:r>
          </w:p>
          <w:p w14:paraId="2847F1C1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30 GHz</w:t>
            </w:r>
          </w:p>
        </w:tc>
      </w:tr>
      <w:tr w:rsidR="008747F8" w14:paraId="6D71E171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3ABE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antenna configurations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53C7" w14:textId="77777777" w:rsidR="008747F8" w:rsidRDefault="008747F8">
            <w:pPr>
              <w:rPr>
                <w:lang w:val="en-US"/>
              </w:rPr>
            </w:pPr>
            <w:r>
              <w:rPr>
                <w:lang w:val="en-US"/>
              </w:rPr>
              <w:t>Single dual-pol isotropic antenna</w:t>
            </w:r>
          </w:p>
        </w:tc>
      </w:tr>
      <w:tr w:rsidR="008747F8" w14:paraId="4BBB74D3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9852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Tx power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6DC3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FR1: </w:t>
            </w:r>
            <w:r>
              <w:rPr>
                <w:lang w:val="en-US"/>
              </w:rPr>
              <w:t>56dBm</w:t>
            </w:r>
          </w:p>
          <w:p w14:paraId="7951A1DC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FR2: </w:t>
            </w:r>
            <w:r>
              <w:rPr>
                <w:lang w:val="en-US"/>
              </w:rPr>
              <w:t>41dBm</w:t>
            </w:r>
          </w:p>
        </w:tc>
      </w:tr>
      <w:tr w:rsidR="008747F8" w14:paraId="7D47C09F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9EE3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Bandwidth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5B4E" w14:textId="77777777" w:rsidR="008747F8" w:rsidRDefault="008747F8">
            <w:pPr>
              <w:rPr>
                <w:lang w:val="en-US"/>
              </w:rPr>
            </w:pPr>
            <w:r>
              <w:rPr>
                <w:lang w:val="en-US"/>
              </w:rPr>
              <w:t>FR1: 100MHz</w:t>
            </w:r>
          </w:p>
          <w:p w14:paraId="2ECCAE4E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400MHz</w:t>
            </w:r>
          </w:p>
        </w:tc>
      </w:tr>
      <w:tr w:rsidR="008747F8" w14:paraId="421F5AA6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8F3E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noise figure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248E" w14:textId="77777777" w:rsidR="008747F8" w:rsidRDefault="008747F8">
            <w:pPr>
              <w:rPr>
                <w:lang w:val="en-US"/>
              </w:rPr>
            </w:pPr>
            <w:r>
              <w:rPr>
                <w:lang w:val="en-US"/>
              </w:rPr>
              <w:t>FR1: 5dB</w:t>
            </w:r>
          </w:p>
          <w:p w14:paraId="6B9805B1" w14:textId="77777777" w:rsidR="008747F8" w:rsidRDefault="008747F8">
            <w:pPr>
              <w:rPr>
                <w:lang w:val="en-US"/>
              </w:rPr>
            </w:pPr>
            <w:r>
              <w:rPr>
                <w:lang w:val="en-US"/>
              </w:rPr>
              <w:t>FR2: 7dB</w:t>
            </w:r>
          </w:p>
        </w:tc>
      </w:tr>
      <w:tr w:rsidR="008747F8" w:rsidRPr="00135351" w14:paraId="41454B87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7C2E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antenna configurations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BD70" w14:textId="77777777" w:rsidR="008747F8" w:rsidRPr="004D2513" w:rsidRDefault="008747F8">
            <w:pPr>
              <w:rPr>
                <w:bCs/>
                <w:lang w:val="en-US"/>
              </w:rPr>
            </w:pPr>
            <w:r>
              <w:rPr>
                <w:lang w:val="en-US"/>
              </w:rPr>
              <w:t xml:space="preserve">Single dual-pol isotropic antenna; </w:t>
            </w:r>
            <w:r w:rsidRPr="004D2513">
              <w:rPr>
                <w:lang w:val="en-US"/>
              </w:rPr>
              <w:t>(</w:t>
            </w:r>
            <w:proofErr w:type="spellStart"/>
            <w:proofErr w:type="gramStart"/>
            <w:r w:rsidRPr="004D2513">
              <w:rPr>
                <w:lang w:val="en-US"/>
              </w:rPr>
              <w:t>M,N</w:t>
            </w:r>
            <w:proofErr w:type="gramEnd"/>
            <w:r w:rsidRPr="004D2513">
              <w:rPr>
                <w:lang w:val="en-US"/>
              </w:rPr>
              <w:t>,</w:t>
            </w:r>
            <w:proofErr w:type="gramStart"/>
            <w:r w:rsidRPr="004D2513">
              <w:rPr>
                <w:lang w:val="en-US"/>
              </w:rPr>
              <w:t>P,Mg</w:t>
            </w:r>
            <w:proofErr w:type="gramEnd"/>
            <w:r w:rsidRPr="004D2513">
              <w:rPr>
                <w:lang w:val="en-US"/>
              </w:rPr>
              <w:t>,</w:t>
            </w:r>
            <w:proofErr w:type="gramStart"/>
            <w:r w:rsidRPr="004D2513">
              <w:rPr>
                <w:lang w:val="en-US"/>
              </w:rPr>
              <w:t>Ng;Mp</w:t>
            </w:r>
            <w:proofErr w:type="gramEnd"/>
            <w:r w:rsidRPr="004D2513">
              <w:rPr>
                <w:lang w:val="en-US"/>
              </w:rPr>
              <w:t>,Np</w:t>
            </w:r>
            <w:proofErr w:type="spellEnd"/>
            <w:r w:rsidRPr="004D2513">
              <w:rPr>
                <w:lang w:val="en-US"/>
              </w:rPr>
              <w:t>) = (1,1,2,1,1;1,1)</w:t>
            </w:r>
          </w:p>
        </w:tc>
      </w:tr>
      <w:tr w:rsidR="008747F8" w14:paraId="27AA48EA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4BB8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noise figure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84DF" w14:textId="77777777" w:rsidR="008747F8" w:rsidRDefault="008747F8">
            <w:pPr>
              <w:rPr>
                <w:lang w:val="en-US"/>
              </w:rPr>
            </w:pPr>
            <w:r>
              <w:rPr>
                <w:lang w:val="en-US"/>
              </w:rPr>
              <w:t>FR1: 9dB</w:t>
            </w:r>
          </w:p>
          <w:p w14:paraId="53CE2D3C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10dB</w:t>
            </w:r>
          </w:p>
        </w:tc>
      </w:tr>
      <w:tr w:rsidR="008747F8" w14:paraId="796E087A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04FC" w14:textId="77777777" w:rsidR="008747F8" w:rsidRDefault="008747F8">
            <w:pPr>
              <w:rPr>
                <w:bCs/>
                <w:lang w:val="en-US"/>
              </w:rPr>
            </w:pPr>
            <w:r>
              <w:t>UT height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186E" w14:textId="77777777" w:rsidR="008747F8" w:rsidRDefault="008747F8">
            <w:pPr>
              <w:rPr>
                <w:lang w:val="en-US"/>
              </w:rPr>
            </w:pPr>
            <w:r>
              <w:t xml:space="preserve">1.5m for terrestrial UTs, </w:t>
            </w:r>
          </w:p>
        </w:tc>
      </w:tr>
      <w:tr w:rsidR="008747F8" w14:paraId="41EB4A14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2C54" w14:textId="77777777" w:rsidR="008747F8" w:rsidRDefault="008747F8">
            <w:pPr>
              <w:rPr>
                <w:bCs/>
                <w:lang w:val="en-US"/>
              </w:rPr>
            </w:pPr>
            <w:r>
              <w:lastRenderedPageBreak/>
              <w:t>UT Tx power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5DAC" w14:textId="77777777" w:rsidR="008747F8" w:rsidRDefault="008747F8">
            <w:pPr>
              <w:rPr>
                <w:lang w:val="en-US"/>
              </w:rPr>
            </w:pPr>
            <w:r>
              <w:t>23dBm</w:t>
            </w:r>
          </w:p>
        </w:tc>
      </w:tr>
      <w:tr w:rsidR="008747F8" w14:paraId="1B04117D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BCC0" w14:textId="77777777" w:rsidR="008747F8" w:rsidRPr="004F7CC3" w:rsidRDefault="008747F8">
            <w:r>
              <w:t>UT Distribution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7DAB" w14:textId="77777777" w:rsidR="008747F8" w:rsidRDefault="008747F8">
            <w:r>
              <w:t>•</w:t>
            </w:r>
            <w:r>
              <w:tab/>
              <w:t xml:space="preserve">The overall number of UTs is 30 uniformly distributed in the </w:t>
            </w:r>
            <w:proofErr w:type="spellStart"/>
            <w:r>
              <w:t>center</w:t>
            </w:r>
            <w:proofErr w:type="spellEnd"/>
            <w:r>
              <w:t xml:space="preserve"> cell. </w:t>
            </w:r>
          </w:p>
          <w:p w14:paraId="78C6DFA9" w14:textId="77777777" w:rsidR="008747F8" w:rsidRDefault="008747F8">
            <w:r>
              <w:t>•</w:t>
            </w:r>
            <w:r>
              <w:tab/>
            </w:r>
            <w:proofErr w:type="gramStart"/>
            <w:r>
              <w:t>All of</w:t>
            </w:r>
            <w:proofErr w:type="gramEnd"/>
            <w:r>
              <w:t xml:space="preserve"> the UTs are either terrestrial UTs or aerial UTs</w:t>
            </w:r>
            <w:r w:rsidRPr="00534F08">
              <w:rPr>
                <w:rFonts w:eastAsia="DengXian"/>
                <w:bCs/>
                <w:lang w:val="en-US"/>
              </w:rPr>
              <w:t>, all outdoors</w:t>
            </w:r>
            <w:r>
              <w:t xml:space="preserve">. </w:t>
            </w:r>
          </w:p>
          <w:p w14:paraId="007F4EBC" w14:textId="77777777" w:rsidR="008747F8" w:rsidRDefault="008747F8">
            <w:r>
              <w:t>•</w:t>
            </w:r>
            <w:r>
              <w:tab/>
              <w:t>Vertical distribution of aerial UE: Fixed height value of 200 m.</w:t>
            </w:r>
          </w:p>
          <w:p w14:paraId="2EFC2AD6" w14:textId="77777777" w:rsidR="008747F8" w:rsidRDefault="008747F8">
            <w:r>
              <w:t>•</w:t>
            </w:r>
            <w:r>
              <w:tab/>
              <w:t>FR1 is assumed for aerial UE.</w:t>
            </w:r>
          </w:p>
        </w:tc>
      </w:tr>
      <w:tr w:rsidR="008747F8" w14:paraId="791C89B0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9ACE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target distribution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7704" w14:textId="77777777" w:rsidR="008747F8" w:rsidRDefault="008747F8">
            <w:pPr>
              <w:rPr>
                <w:lang w:val="en-US"/>
              </w:rPr>
            </w:pPr>
            <w:r>
              <w:rPr>
                <w:iCs/>
                <w:lang w:val="en-US"/>
              </w:rPr>
              <w:t>1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target uniformly distributed (across multiple drops) within the center cell. Vertical distribution: Fixed height value of 200 m.</w:t>
            </w:r>
          </w:p>
        </w:tc>
      </w:tr>
      <w:tr w:rsidR="008747F8" w14:paraId="12F7041F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418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Component A of the RCS for each scattering point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B536" w14:textId="11AB0142" w:rsidR="008747F8" w:rsidRDefault="008747F8">
            <w:pPr>
              <w:rPr>
                <w:lang w:val="en-US"/>
              </w:rPr>
            </w:pPr>
            <w:r>
              <w:rPr>
                <w:rFonts w:cs="Times"/>
              </w:rPr>
              <w:t xml:space="preserve">-12.81 </w:t>
            </w:r>
            <w:proofErr w:type="spellStart"/>
            <w:r>
              <w:rPr>
                <w:rFonts w:cs="Times"/>
              </w:rPr>
              <w:t>dBsm</w:t>
            </w:r>
            <w:proofErr w:type="spellEnd"/>
            <w:r>
              <w:rPr>
                <w:rFonts w:cs="Times"/>
              </w:rPr>
              <w:t xml:space="preserve"> </w:t>
            </w:r>
          </w:p>
          <w:p w14:paraId="3C9A9FF3" w14:textId="77777777" w:rsidR="008747F8" w:rsidRDefault="008747F8">
            <w:pPr>
              <w:rPr>
                <w:lang w:val="en-US"/>
              </w:rPr>
            </w:pPr>
          </w:p>
        </w:tc>
      </w:tr>
      <w:tr w:rsidR="008747F8" w14:paraId="745D4713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E0BF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Minimum 3D distances between pairs of Tx/Rx and sensing target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BDCD" w14:textId="77777777" w:rsidR="008747F8" w:rsidRDefault="008747F8">
            <w:pPr>
              <w:rPr>
                <w:lang w:val="en-US"/>
              </w:rPr>
            </w:pPr>
            <w:r>
              <w:rPr>
                <w:lang w:val="en-US"/>
              </w:rPr>
              <w:t>10 m</w:t>
            </w:r>
          </w:p>
        </w:tc>
      </w:tr>
      <w:tr w:rsidR="008747F8" w14:paraId="1B15F3DF" w14:textId="7777777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896E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Wrapping Method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1F98" w14:textId="77777777" w:rsidR="008747F8" w:rsidRDefault="008747F8">
            <w:pPr>
              <w:rPr>
                <w:lang w:val="en-US"/>
              </w:rPr>
            </w:pPr>
            <w:r>
              <w:rPr>
                <w:lang w:val="en-US"/>
              </w:rPr>
              <w:t xml:space="preserve">No wrapping method is used if interference is not modelled, otherwise geographical </w:t>
            </w:r>
            <w:proofErr w:type="gramStart"/>
            <w:r>
              <w:rPr>
                <w:lang w:val="en-US"/>
              </w:rPr>
              <w:t>distance based</w:t>
            </w:r>
            <w:proofErr w:type="gramEnd"/>
            <w:r>
              <w:rPr>
                <w:lang w:val="en-US"/>
              </w:rPr>
              <w:t xml:space="preserve"> wrapping</w:t>
            </w:r>
          </w:p>
        </w:tc>
      </w:tr>
      <w:tr w:rsidR="008747F8" w14:paraId="73E70ACD" w14:textId="77777777">
        <w:trPr>
          <w:trHeight w:val="1644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3969D6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rFonts w:eastAsia="Malgun Gothic"/>
              </w:rPr>
              <w:t>Coupling loss for target channel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DF695" w14:textId="77777777" w:rsidR="008747F8" w:rsidRDefault="008747F8">
            <w:r>
              <w:t>power scaling factor (pathloss, shadow fading, and RCS component A included):</w:t>
            </w:r>
          </w:p>
          <w:p w14:paraId="5C0982AD" w14:textId="77777777" w:rsidR="008747F8" w:rsidRDefault="00000000">
            <w:pPr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TX-SPST-RX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+10lg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4π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-10lg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RCS,</m:t>
                        </m:r>
                        <m:r>
                          <w:rPr>
                            <w:rFonts w:ascii="Cambria Math" w:hAnsi="Cambria Math" w:hint="eastAsia"/>
                          </w:rPr>
                          <m:t>A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dB,1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dB,2</m:t>
                    </m:r>
                  </m:sub>
                </m:sSub>
              </m:oMath>
            </m:oMathPara>
          </w:p>
        </w:tc>
      </w:tr>
      <w:tr w:rsidR="008747F8" w14:paraId="0E4EF8D2" w14:textId="77777777">
        <w:trPr>
          <w:trHeight w:val="162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4028" w14:textId="77777777" w:rsidR="008747F8" w:rsidRDefault="008747F8">
            <w:pPr>
              <w:rPr>
                <w:bCs/>
                <w:lang w:val="en-US"/>
              </w:rPr>
            </w:pPr>
            <w:r>
              <w:t>Sensing Tx/Rx selection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DE5F" w14:textId="77777777" w:rsidR="008747F8" w:rsidRDefault="008747F8">
            <w:r>
              <w:t xml:space="preserve">Best </w:t>
            </w:r>
            <w:r>
              <w:rPr>
                <w:color w:val="FF0000"/>
              </w:rPr>
              <w:t>N = 4</w:t>
            </w:r>
            <w:r>
              <w:t xml:space="preserve"> Tx-Rx pairs to be selected for the target. </w:t>
            </w:r>
          </w:p>
          <w:p w14:paraId="208AEA49" w14:textId="77777777" w:rsidR="008747F8" w:rsidRDefault="008747F8"/>
          <w:p w14:paraId="0C4AB6A2" w14:textId="2648496D" w:rsidR="008747F8" w:rsidRDefault="008747F8">
            <w:r>
              <w:t xml:space="preserve">NOTE1: Based on the Tx-Rx pairs with the </w:t>
            </w:r>
            <w:r>
              <w:rPr>
                <w:rFonts w:hint="eastAsia"/>
              </w:rPr>
              <w:t>smallest</w:t>
            </w:r>
            <w:r>
              <w:t xml:space="preserve"> power scaling factor of the target channel. </w:t>
            </w:r>
          </w:p>
          <w:p w14:paraId="294D1C9A" w14:textId="77777777" w:rsidR="008747F8" w:rsidRDefault="008747F8">
            <w:pPr>
              <w:rPr>
                <w:lang w:val="en-US"/>
              </w:rPr>
            </w:pPr>
          </w:p>
        </w:tc>
      </w:tr>
      <w:tr w:rsidR="008747F8" w14:paraId="1D0DECFF" w14:textId="77777777">
        <w:trPr>
          <w:trHeight w:val="162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3E99" w14:textId="77777777" w:rsidR="008747F8" w:rsidRDefault="008747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Metrics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30CD" w14:textId="1F536B0C" w:rsidR="008747F8" w:rsidRDefault="008747F8">
            <w:pPr>
              <w:rPr>
                <w:lang w:val="en-US"/>
              </w:rPr>
            </w:pPr>
            <w:r>
              <w:rPr>
                <w:lang w:val="en-US"/>
              </w:rPr>
              <w:t xml:space="preserve">Coupling loss for target channel </w:t>
            </w:r>
          </w:p>
          <w:p w14:paraId="6B5EEB4E" w14:textId="77777777" w:rsidR="008747F8" w:rsidRDefault="008747F8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  <w:r>
              <w:rPr>
                <w:lang w:val="en-US"/>
              </w:rPr>
              <w:t>oupling loss for background channel (in case of monostatic sensing, this is the coupling loss between Tx and one reference point)</w:t>
            </w:r>
          </w:p>
          <w:p w14:paraId="33761070" w14:textId="77777777" w:rsidR="008747F8" w:rsidRPr="00CD3464" w:rsidRDefault="008747F8">
            <w:pPr>
              <w:widowControl w:val="0"/>
              <w:tabs>
                <w:tab w:val="left" w:pos="0"/>
              </w:tabs>
              <w:spacing w:before="60"/>
              <w:rPr>
                <w:rFonts w:eastAsia="DengXian"/>
                <w:b/>
                <w:bCs/>
                <w:lang w:val="en-US"/>
              </w:rPr>
            </w:pPr>
            <w:r>
              <w:rPr>
                <w:lang w:val="en-US"/>
              </w:rPr>
              <w:t xml:space="preserve">Note: </w:t>
            </w:r>
            <w:r w:rsidRPr="00CD3464">
              <w:rPr>
                <w:lang w:val="en-US"/>
              </w:rPr>
              <w:t xml:space="preserve">CDFs can be separately generated for target channel, background channel </w:t>
            </w:r>
          </w:p>
          <w:p w14:paraId="7037859E" w14:textId="1BE230BD" w:rsidR="008747F8" w:rsidRDefault="008747F8">
            <w:pPr>
              <w:rPr>
                <w:lang w:val="en-US"/>
              </w:rPr>
            </w:pPr>
          </w:p>
        </w:tc>
      </w:tr>
    </w:tbl>
    <w:p w14:paraId="0A729C22" w14:textId="77777777" w:rsidR="008747F8" w:rsidRPr="00742898" w:rsidRDefault="008747F8" w:rsidP="00742898"/>
    <w:p w14:paraId="4F81E738" w14:textId="7D8B3642" w:rsidR="005974F0" w:rsidRPr="00BD326C" w:rsidRDefault="005E0F12" w:rsidP="00A708EB">
      <w:pPr>
        <w:jc w:val="both"/>
        <w:rPr>
          <w:b/>
          <w:lang w:eastAsia="zh-CN"/>
        </w:rPr>
      </w:pPr>
      <w:r>
        <w:rPr>
          <w:bCs/>
          <w:lang w:eastAsia="zh-CN"/>
        </w:rPr>
        <w:t>Based on the above simulation parameters, we performed system level simulation</w:t>
      </w:r>
      <w:r w:rsidR="0043717B">
        <w:rPr>
          <w:bCs/>
          <w:lang w:eastAsia="zh-CN"/>
        </w:rPr>
        <w:t xml:space="preserve"> (SLS)</w:t>
      </w:r>
      <w:r>
        <w:rPr>
          <w:bCs/>
          <w:lang w:eastAsia="zh-CN"/>
        </w:rPr>
        <w:t xml:space="preserve"> for large scale to </w:t>
      </w:r>
      <w:r w:rsidR="001E7EC4">
        <w:rPr>
          <w:bCs/>
          <w:lang w:eastAsia="zh-CN"/>
        </w:rPr>
        <w:t>evaluate our ISAC channel model</w:t>
      </w:r>
      <w:r w:rsidR="00285D27">
        <w:rPr>
          <w:bCs/>
          <w:lang w:eastAsia="zh-CN"/>
        </w:rPr>
        <w:t xml:space="preserve">. </w:t>
      </w:r>
      <w:r w:rsidR="00AD34A1">
        <w:rPr>
          <w:bCs/>
          <w:lang w:eastAsia="zh-CN"/>
        </w:rPr>
        <w:t xml:space="preserve">Here, we </w:t>
      </w:r>
      <w:r w:rsidR="003233A3">
        <w:rPr>
          <w:bCs/>
          <w:lang w:eastAsia="zh-CN"/>
        </w:rPr>
        <w:t>produce</w:t>
      </w:r>
      <w:r w:rsidR="00AD34A1">
        <w:rPr>
          <w:bCs/>
          <w:lang w:eastAsia="zh-CN"/>
        </w:rPr>
        <w:t xml:space="preserve"> the </w:t>
      </w:r>
      <w:r w:rsidR="001E7EC4">
        <w:rPr>
          <w:bCs/>
          <w:lang w:eastAsia="zh-CN"/>
        </w:rPr>
        <w:t>coup</w:t>
      </w:r>
      <w:r w:rsidR="00AD34A1">
        <w:rPr>
          <w:bCs/>
          <w:lang w:eastAsia="zh-CN"/>
        </w:rPr>
        <w:t>l</w:t>
      </w:r>
      <w:r w:rsidR="001E7EC4">
        <w:rPr>
          <w:bCs/>
          <w:lang w:eastAsia="zh-CN"/>
        </w:rPr>
        <w:t>ing loss metrics</w:t>
      </w:r>
      <w:r w:rsidR="00976906">
        <w:rPr>
          <w:bCs/>
          <w:lang w:eastAsia="zh-CN"/>
        </w:rPr>
        <w:t xml:space="preserve"> for the target channel</w:t>
      </w:r>
      <w:r w:rsidR="00A91DF5">
        <w:rPr>
          <w:bCs/>
          <w:lang w:eastAsia="zh-CN"/>
        </w:rPr>
        <w:t xml:space="preserve">. The </w:t>
      </w:r>
      <w:r w:rsidR="009A3633">
        <w:rPr>
          <w:bCs/>
          <w:lang w:eastAsia="zh-CN"/>
        </w:rPr>
        <w:t xml:space="preserve">CDF of </w:t>
      </w:r>
      <w:r w:rsidR="006757A5">
        <w:rPr>
          <w:rFonts w:hint="eastAsia"/>
          <w:bCs/>
          <w:lang w:eastAsia="zh-CN"/>
        </w:rPr>
        <w:t xml:space="preserve">large scale </w:t>
      </w:r>
      <w:r w:rsidR="009A3633">
        <w:rPr>
          <w:bCs/>
          <w:lang w:eastAsia="zh-CN"/>
        </w:rPr>
        <w:t>coupling loss</w:t>
      </w:r>
      <w:r w:rsidR="009F160D">
        <w:rPr>
          <w:bCs/>
          <w:lang w:eastAsia="zh-CN"/>
        </w:rPr>
        <w:t xml:space="preserve"> for TRP</w:t>
      </w:r>
      <w:r w:rsidR="005974F0">
        <w:rPr>
          <w:bCs/>
          <w:lang w:eastAsia="zh-CN"/>
        </w:rPr>
        <w:t xml:space="preserve">-TRP monostatic in FR1, TRP-TRP bistatic in FR1, TRP-TRP monostatic in FR2, and TRP-TRP bistatic in FR2 are shown in </w:t>
      </w:r>
      <w:r w:rsidR="005974F0">
        <w:rPr>
          <w:bCs/>
          <w:lang w:eastAsia="zh-CN"/>
        </w:rPr>
        <w:fldChar w:fldCharType="begin"/>
      </w:r>
      <w:r w:rsidR="005974F0">
        <w:rPr>
          <w:bCs/>
          <w:lang w:eastAsia="zh-CN"/>
        </w:rPr>
        <w:instrText xml:space="preserve"> REF _Ref193965109 \h </w:instrText>
      </w:r>
      <w:r w:rsidR="005974F0">
        <w:rPr>
          <w:bCs/>
          <w:lang w:eastAsia="zh-CN"/>
        </w:rPr>
      </w:r>
      <w:r w:rsidR="005974F0">
        <w:rPr>
          <w:bCs/>
          <w:lang w:eastAsia="zh-CN"/>
        </w:rPr>
        <w:fldChar w:fldCharType="separate"/>
      </w:r>
      <w:r w:rsidR="005974F0">
        <w:t xml:space="preserve">Figure </w:t>
      </w:r>
      <w:r w:rsidR="005974F0">
        <w:rPr>
          <w:noProof/>
        </w:rPr>
        <w:t>1</w:t>
      </w:r>
      <w:r w:rsidR="005974F0">
        <w:rPr>
          <w:bCs/>
          <w:lang w:eastAsia="zh-CN"/>
        </w:rPr>
        <w:fldChar w:fldCharType="end"/>
      </w:r>
      <w:r w:rsidR="00A57D43">
        <w:rPr>
          <w:bCs/>
          <w:lang w:eastAsia="zh-CN"/>
        </w:rPr>
        <w:t xml:space="preserve">, </w:t>
      </w:r>
      <w:r w:rsidR="005974F0">
        <w:rPr>
          <w:bCs/>
          <w:lang w:eastAsia="zh-CN"/>
        </w:rPr>
        <w:fldChar w:fldCharType="begin"/>
      </w:r>
      <w:r w:rsidR="005974F0">
        <w:rPr>
          <w:bCs/>
          <w:lang w:eastAsia="zh-CN"/>
        </w:rPr>
        <w:instrText xml:space="preserve"> REF _Ref193965111 \h </w:instrText>
      </w:r>
      <w:r w:rsidR="005974F0">
        <w:rPr>
          <w:bCs/>
          <w:lang w:eastAsia="zh-CN"/>
        </w:rPr>
      </w:r>
      <w:r w:rsidR="005974F0">
        <w:rPr>
          <w:bCs/>
          <w:lang w:eastAsia="zh-CN"/>
        </w:rPr>
        <w:fldChar w:fldCharType="separate"/>
      </w:r>
      <w:r w:rsidR="005974F0">
        <w:t xml:space="preserve">Figure </w:t>
      </w:r>
      <w:r w:rsidR="005974F0">
        <w:rPr>
          <w:noProof/>
        </w:rPr>
        <w:t>2</w:t>
      </w:r>
      <w:r w:rsidR="005974F0">
        <w:rPr>
          <w:bCs/>
          <w:lang w:eastAsia="zh-CN"/>
        </w:rPr>
        <w:fldChar w:fldCharType="end"/>
      </w:r>
      <w:r w:rsidR="005974F0">
        <w:rPr>
          <w:bCs/>
          <w:lang w:eastAsia="zh-CN"/>
        </w:rPr>
        <w:t xml:space="preserve">, </w:t>
      </w:r>
      <w:r w:rsidR="005974F0">
        <w:rPr>
          <w:bCs/>
          <w:lang w:eastAsia="zh-CN"/>
        </w:rPr>
        <w:fldChar w:fldCharType="begin"/>
      </w:r>
      <w:r w:rsidR="005974F0">
        <w:rPr>
          <w:bCs/>
          <w:lang w:eastAsia="zh-CN"/>
        </w:rPr>
        <w:instrText xml:space="preserve"> REF _Ref193965113 \h </w:instrText>
      </w:r>
      <w:r w:rsidR="005974F0">
        <w:rPr>
          <w:bCs/>
          <w:lang w:eastAsia="zh-CN"/>
        </w:rPr>
      </w:r>
      <w:r w:rsidR="005974F0">
        <w:rPr>
          <w:bCs/>
          <w:lang w:eastAsia="zh-CN"/>
        </w:rPr>
        <w:fldChar w:fldCharType="separate"/>
      </w:r>
      <w:r w:rsidR="005974F0">
        <w:t xml:space="preserve">Figure </w:t>
      </w:r>
      <w:r w:rsidR="005974F0">
        <w:rPr>
          <w:noProof/>
        </w:rPr>
        <w:t>3</w:t>
      </w:r>
      <w:r w:rsidR="005974F0">
        <w:rPr>
          <w:bCs/>
          <w:lang w:eastAsia="zh-CN"/>
        </w:rPr>
        <w:fldChar w:fldCharType="end"/>
      </w:r>
      <w:r w:rsidR="005974F0">
        <w:rPr>
          <w:bCs/>
          <w:lang w:eastAsia="zh-CN"/>
        </w:rPr>
        <w:t xml:space="preserve">, and </w:t>
      </w:r>
      <w:r w:rsidR="005974F0">
        <w:rPr>
          <w:bCs/>
          <w:lang w:eastAsia="zh-CN"/>
        </w:rPr>
        <w:fldChar w:fldCharType="begin"/>
      </w:r>
      <w:r w:rsidR="005974F0">
        <w:rPr>
          <w:bCs/>
          <w:lang w:eastAsia="zh-CN"/>
        </w:rPr>
        <w:instrText xml:space="preserve"> REF _Ref193965115 \h </w:instrText>
      </w:r>
      <w:r w:rsidR="005974F0">
        <w:rPr>
          <w:bCs/>
          <w:lang w:eastAsia="zh-CN"/>
        </w:rPr>
      </w:r>
      <w:r w:rsidR="005974F0">
        <w:rPr>
          <w:bCs/>
          <w:lang w:eastAsia="zh-CN"/>
        </w:rPr>
        <w:fldChar w:fldCharType="separate"/>
      </w:r>
      <w:r w:rsidR="005974F0">
        <w:t xml:space="preserve">Figure </w:t>
      </w:r>
      <w:r w:rsidR="005974F0">
        <w:rPr>
          <w:noProof/>
        </w:rPr>
        <w:t>4</w:t>
      </w:r>
      <w:r w:rsidR="005974F0">
        <w:rPr>
          <w:bCs/>
          <w:lang w:eastAsia="zh-CN"/>
        </w:rPr>
        <w:fldChar w:fldCharType="end"/>
      </w:r>
      <w:r w:rsidR="005974F0">
        <w:rPr>
          <w:bCs/>
          <w:lang w:eastAsia="zh-CN"/>
        </w:rPr>
        <w:t xml:space="preserve">, respectively. </w:t>
      </w:r>
      <w:r w:rsidR="00665BF6">
        <w:rPr>
          <w:bCs/>
          <w:lang w:eastAsia="zh-CN"/>
        </w:rPr>
        <w:t>At higher frequency (FR2)</w:t>
      </w:r>
      <w:r w:rsidR="00074884">
        <w:rPr>
          <w:bCs/>
          <w:lang w:eastAsia="zh-CN"/>
        </w:rPr>
        <w:t xml:space="preserve">, the coupling loss results are worse than the lower frequency (FR1). </w:t>
      </w:r>
      <w:r w:rsidR="00074884" w:rsidRPr="00880FBE">
        <w:rPr>
          <w:bCs/>
          <w:lang w:eastAsia="zh-CN"/>
        </w:rPr>
        <w:t>Generally, the TRP-TRP monostatic provides better coupling loss results than the TRP-TRP bistatic</w:t>
      </w:r>
      <w:r w:rsidR="004E2E24" w:rsidRPr="00880FBE">
        <w:rPr>
          <w:lang w:eastAsia="zh-CN"/>
        </w:rPr>
        <w:t xml:space="preserve"> in </w:t>
      </w:r>
      <w:r w:rsidR="007948BA" w:rsidRPr="00880FBE">
        <w:rPr>
          <w:lang w:eastAsia="zh-CN"/>
        </w:rPr>
        <w:t xml:space="preserve">the </w:t>
      </w:r>
      <w:r w:rsidR="004E2E24" w:rsidRPr="00880FBE">
        <w:rPr>
          <w:lang w:eastAsia="zh-CN"/>
        </w:rPr>
        <w:t>lower part of CDF</w:t>
      </w:r>
      <w:r w:rsidR="00074884" w:rsidRPr="00880FBE">
        <w:rPr>
          <w:lang w:eastAsia="zh-CN"/>
        </w:rPr>
        <w:t>.</w:t>
      </w:r>
    </w:p>
    <w:p w14:paraId="5ECEC565" w14:textId="0012BA64" w:rsidR="00E9260F" w:rsidRDefault="00E9260F" w:rsidP="00880FBE">
      <w:pPr>
        <w:keepNext/>
        <w:rPr>
          <w:lang w:eastAsia="zh-CN"/>
        </w:rPr>
      </w:pPr>
    </w:p>
    <w:p w14:paraId="42BDF95E" w14:textId="49B6FB71" w:rsidR="00460A97" w:rsidRDefault="00460A97" w:rsidP="00880FBE">
      <w:pPr>
        <w:keepNext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0BD8E7EF" wp14:editId="3DAD6359">
            <wp:extent cx="4414477" cy="3310972"/>
            <wp:effectExtent l="0" t="0" r="5715" b="3810"/>
            <wp:docPr id="1483321862" name="图片 1" descr="图表, 折线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321862" name="图片 1" descr="图表, 折线图&#10;&#10;AI 生成的内容可能不正确。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6855" cy="3342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5EAFF" w14:textId="24288D14" w:rsidR="00CE28A8" w:rsidRDefault="00E9260F" w:rsidP="00481603">
      <w:pPr>
        <w:pStyle w:val="Caption"/>
        <w:rPr>
          <w:lang w:eastAsia="zh-CN"/>
        </w:rPr>
      </w:pPr>
      <w:bookmarkStart w:id="2" w:name="_Ref193965109"/>
      <w:r>
        <w:t xml:space="preserve">Figure </w:t>
      </w:r>
      <w:fldSimple w:instr=" SEQ Figure \* ARABIC ">
        <w:r w:rsidR="00481603">
          <w:rPr>
            <w:noProof/>
          </w:rPr>
          <w:t>1</w:t>
        </w:r>
      </w:fldSimple>
      <w:bookmarkEnd w:id="2"/>
      <w:r>
        <w:t xml:space="preserve">: CDF </w:t>
      </w:r>
      <w:r w:rsidR="00FF2CD5">
        <w:t xml:space="preserve">Large Scale </w:t>
      </w:r>
      <w:r>
        <w:t xml:space="preserve">Coupling Loss </w:t>
      </w:r>
      <w:r w:rsidR="00D77CFA">
        <w:t xml:space="preserve">for target channel </w:t>
      </w:r>
      <w:r>
        <w:t>of TRP</w:t>
      </w:r>
      <w:r w:rsidR="00EF02F1">
        <w:t>-TRP</w:t>
      </w:r>
      <w:r>
        <w:t xml:space="preserve"> monostatic in FR1</w:t>
      </w:r>
    </w:p>
    <w:p w14:paraId="649F6FA8" w14:textId="61EDD567" w:rsidR="00EF02F1" w:rsidRDefault="00EF02F1" w:rsidP="00880FBE">
      <w:pPr>
        <w:keepNext/>
      </w:pPr>
    </w:p>
    <w:p w14:paraId="1B9377D8" w14:textId="3F212E2B" w:rsidR="008C48DF" w:rsidRDefault="008C48DF" w:rsidP="00880FBE">
      <w:pPr>
        <w:keepNext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76F4FF22" wp14:editId="5BF76A14">
            <wp:extent cx="4583526" cy="3437763"/>
            <wp:effectExtent l="0" t="0" r="7620" b="0"/>
            <wp:docPr id="2040231405" name="图片 2" descr="图表, 折线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231405" name="图片 2" descr="图表, 折线图&#10;&#10;AI 生成的内容可能不正确。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7313" cy="3455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27D72" w14:textId="05FED83C" w:rsidR="000962AE" w:rsidRDefault="00EF02F1" w:rsidP="00481603">
      <w:pPr>
        <w:pStyle w:val="Caption"/>
        <w:rPr>
          <w:lang w:eastAsia="zh-CN"/>
        </w:rPr>
      </w:pPr>
      <w:bookmarkStart w:id="3" w:name="_Ref193965111"/>
      <w:r>
        <w:t xml:space="preserve">Figure </w:t>
      </w:r>
      <w:fldSimple w:instr=" SEQ Figure \* ARABIC ">
        <w:r w:rsidR="00481603">
          <w:rPr>
            <w:noProof/>
          </w:rPr>
          <w:t>2</w:t>
        </w:r>
      </w:fldSimple>
      <w:bookmarkEnd w:id="3"/>
      <w:r>
        <w:t xml:space="preserve">: </w:t>
      </w:r>
      <w:r w:rsidRPr="008435B5">
        <w:t xml:space="preserve">CDF </w:t>
      </w:r>
      <w:r w:rsidR="00FF2CD5">
        <w:t xml:space="preserve">Large Scale </w:t>
      </w:r>
      <w:r w:rsidRPr="008435B5">
        <w:t xml:space="preserve">Coupling Loss </w:t>
      </w:r>
      <w:r w:rsidR="00D77CFA">
        <w:t xml:space="preserve">for target channel </w:t>
      </w:r>
      <w:r w:rsidRPr="008435B5">
        <w:t>of TRP</w:t>
      </w:r>
      <w:r>
        <w:t>-TRP</w:t>
      </w:r>
      <w:r w:rsidRPr="008435B5">
        <w:t xml:space="preserve"> </w:t>
      </w:r>
      <w:r>
        <w:t>bi</w:t>
      </w:r>
      <w:r w:rsidRPr="008435B5">
        <w:t>static in FR1</w:t>
      </w:r>
    </w:p>
    <w:p w14:paraId="3C5DC073" w14:textId="01069DC5" w:rsidR="00EF02F1" w:rsidRDefault="00EF02F1" w:rsidP="00880FBE">
      <w:pPr>
        <w:keepNext/>
      </w:pPr>
    </w:p>
    <w:p w14:paraId="065A109D" w14:textId="17E3AD66" w:rsidR="008C48DF" w:rsidRDefault="008C48DF" w:rsidP="00880FBE">
      <w:pPr>
        <w:keepNext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147FD861" wp14:editId="038025C3">
            <wp:extent cx="4660367" cy="3495396"/>
            <wp:effectExtent l="0" t="0" r="6985" b="0"/>
            <wp:docPr id="648490489" name="图片 3" descr="图表, 折线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490489" name="图片 3" descr="图表, 折线图&#10;&#10;AI 生成的内容可能不正确。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3724" cy="3505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C4343" w14:textId="25980AED" w:rsidR="00EF02F1" w:rsidRDefault="00EF02F1" w:rsidP="00481603">
      <w:pPr>
        <w:pStyle w:val="Caption"/>
        <w:rPr>
          <w:lang w:eastAsia="zh-CN"/>
        </w:rPr>
      </w:pPr>
      <w:bookmarkStart w:id="4" w:name="_Ref193965113"/>
      <w:r>
        <w:t xml:space="preserve">Figure </w:t>
      </w:r>
      <w:fldSimple w:instr=" SEQ Figure \* ARABIC ">
        <w:r w:rsidR="00481603">
          <w:rPr>
            <w:noProof/>
          </w:rPr>
          <w:t>3</w:t>
        </w:r>
      </w:fldSimple>
      <w:bookmarkEnd w:id="4"/>
      <w:r>
        <w:t xml:space="preserve">: </w:t>
      </w:r>
      <w:r w:rsidRPr="00D92B1A">
        <w:t xml:space="preserve">CDF </w:t>
      </w:r>
      <w:r w:rsidR="00FF2CD5">
        <w:t xml:space="preserve">Large Scale </w:t>
      </w:r>
      <w:r w:rsidRPr="00D92B1A">
        <w:t xml:space="preserve">Coupling Loss </w:t>
      </w:r>
      <w:r w:rsidR="00D77CFA">
        <w:t xml:space="preserve">for target channel </w:t>
      </w:r>
      <w:r w:rsidRPr="00D92B1A">
        <w:t>of TRP</w:t>
      </w:r>
      <w:r>
        <w:t>-TRP</w:t>
      </w:r>
      <w:r w:rsidRPr="00D92B1A">
        <w:t xml:space="preserve"> monostatic in FR</w:t>
      </w:r>
      <w:r>
        <w:t>2</w:t>
      </w:r>
    </w:p>
    <w:p w14:paraId="50BA4743" w14:textId="05891964" w:rsidR="00EF02F1" w:rsidRDefault="00EF02F1" w:rsidP="00880FBE">
      <w:pPr>
        <w:keepNext/>
      </w:pPr>
    </w:p>
    <w:p w14:paraId="56813C22" w14:textId="3DE57105" w:rsidR="008C48DF" w:rsidRDefault="008C48DF" w:rsidP="00880FBE">
      <w:pPr>
        <w:keepNext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262D9247" wp14:editId="0518F036">
            <wp:extent cx="4706471" cy="3529975"/>
            <wp:effectExtent l="0" t="0" r="0" b="0"/>
            <wp:docPr id="1264471895" name="图片 4" descr="图表, 折线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471895" name="图片 4" descr="图表, 折线图&#10;&#10;AI 生成的内容可能不正确。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6641" cy="3537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1A588" w14:textId="7ABD73FC" w:rsidR="00065C39" w:rsidRDefault="00EF02F1" w:rsidP="00481603">
      <w:pPr>
        <w:pStyle w:val="Caption"/>
        <w:rPr>
          <w:lang w:eastAsia="zh-CN"/>
        </w:rPr>
      </w:pPr>
      <w:bookmarkStart w:id="5" w:name="_Ref193965115"/>
      <w:r>
        <w:t xml:space="preserve">Figure </w:t>
      </w:r>
      <w:fldSimple w:instr=" SEQ Figure \* ARABIC ">
        <w:r w:rsidR="00481603">
          <w:rPr>
            <w:noProof/>
          </w:rPr>
          <w:t>4</w:t>
        </w:r>
      </w:fldSimple>
      <w:bookmarkEnd w:id="5"/>
      <w:r>
        <w:t xml:space="preserve">: </w:t>
      </w:r>
      <w:r w:rsidRPr="00D31A7A">
        <w:t xml:space="preserve">CDF </w:t>
      </w:r>
      <w:r w:rsidR="00FF2CD5">
        <w:t xml:space="preserve">Large Scale </w:t>
      </w:r>
      <w:r w:rsidRPr="00D31A7A">
        <w:t xml:space="preserve">Coupling Loss </w:t>
      </w:r>
      <w:r w:rsidR="00D77CFA">
        <w:t xml:space="preserve">for target channel </w:t>
      </w:r>
      <w:r w:rsidRPr="00D31A7A">
        <w:t xml:space="preserve">of TRP-TRP </w:t>
      </w:r>
      <w:r>
        <w:t>bi</w:t>
      </w:r>
      <w:r w:rsidRPr="00D31A7A">
        <w:t>static in FR</w:t>
      </w:r>
      <w:r>
        <w:t>2</w:t>
      </w:r>
    </w:p>
    <w:p w14:paraId="345F91D8" w14:textId="77777777" w:rsidR="003E4762" w:rsidRPr="002B1DCE" w:rsidRDefault="003E4762" w:rsidP="002B1DCE">
      <w:pPr>
        <w:rPr>
          <w:lang w:eastAsia="zh-CN"/>
        </w:rPr>
      </w:pPr>
    </w:p>
    <w:p w14:paraId="2F29191D" w14:textId="00943367" w:rsidR="009F6451" w:rsidRDefault="003E4762" w:rsidP="000B07B5">
      <w:pPr>
        <w:pStyle w:val="Heading2"/>
        <w:numPr>
          <w:ilvl w:val="1"/>
          <w:numId w:val="6"/>
        </w:numPr>
        <w:ind w:left="709" w:hanging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Full Scale Calibration</w:t>
      </w:r>
    </w:p>
    <w:bookmarkEnd w:id="0"/>
    <w:p w14:paraId="567AA0FB" w14:textId="77777777" w:rsidR="00495B93" w:rsidRDefault="00495B93" w:rsidP="0073608C">
      <w:pPr>
        <w:rPr>
          <w:lang w:eastAsia="zh-CN"/>
        </w:rPr>
      </w:pPr>
    </w:p>
    <w:p w14:paraId="4A93DA69" w14:textId="5DEC6F09" w:rsidR="00495B93" w:rsidRDefault="00255D92" w:rsidP="0073608C">
      <w:pPr>
        <w:rPr>
          <w:lang w:eastAsia="zh-CN"/>
        </w:rPr>
      </w:pPr>
      <w:r>
        <w:t xml:space="preserve">For the UAV full scale CM calibration, we used the simulation parameters </w:t>
      </w:r>
      <w:r w:rsidR="002F59BF">
        <w:t xml:space="preserve">as defined in </w:t>
      </w:r>
      <w:r w:rsidR="002F59BF">
        <w:rPr>
          <w:lang w:eastAsia="zh-CN"/>
        </w:rPr>
        <w:fldChar w:fldCharType="begin"/>
      </w:r>
      <w:r w:rsidR="002F59BF">
        <w:rPr>
          <w:lang w:eastAsia="zh-CN"/>
        </w:rPr>
        <w:instrText xml:space="preserve"> REF _Ref205999119 \r \h </w:instrText>
      </w:r>
      <w:r w:rsidR="002F59BF">
        <w:rPr>
          <w:lang w:eastAsia="zh-CN"/>
        </w:rPr>
      </w:r>
      <w:r w:rsidR="002F59BF">
        <w:rPr>
          <w:lang w:eastAsia="zh-CN"/>
        </w:rPr>
        <w:fldChar w:fldCharType="separate"/>
      </w:r>
      <w:r w:rsidR="002F59BF">
        <w:rPr>
          <w:lang w:eastAsia="zh-CN"/>
        </w:rPr>
        <w:t>[1]</w:t>
      </w:r>
      <w:r w:rsidR="002F59BF">
        <w:rPr>
          <w:lang w:eastAsia="zh-CN"/>
        </w:rPr>
        <w:fldChar w:fldCharType="end"/>
      </w:r>
      <w:r w:rsidR="002F59BF">
        <w:rPr>
          <w:lang w:eastAsia="zh-CN"/>
        </w:rPr>
        <w:t xml:space="preserve"> and </w:t>
      </w:r>
      <w:r>
        <w:t>shown in</w:t>
      </w:r>
      <w:r w:rsidR="00857304">
        <w:t xml:space="preserve"> </w:t>
      </w:r>
      <w:r w:rsidR="00857304">
        <w:fldChar w:fldCharType="begin"/>
      </w:r>
      <w:r w:rsidR="00857304">
        <w:instrText xml:space="preserve"> REF _Ref205999297 \h </w:instrText>
      </w:r>
      <w:r w:rsidR="00857304">
        <w:fldChar w:fldCharType="separate"/>
      </w:r>
      <w:r w:rsidR="00857304">
        <w:t xml:space="preserve">Table </w:t>
      </w:r>
      <w:r w:rsidR="00857304">
        <w:rPr>
          <w:noProof/>
        </w:rPr>
        <w:t>2</w:t>
      </w:r>
      <w:r w:rsidR="00857304">
        <w:fldChar w:fldCharType="end"/>
      </w:r>
      <w:r>
        <w:t xml:space="preserve"> </w:t>
      </w:r>
    </w:p>
    <w:p w14:paraId="7B78C4D7" w14:textId="78D0C18B" w:rsidR="00BF3A66" w:rsidRDefault="00857304" w:rsidP="00371914">
      <w:pPr>
        <w:pStyle w:val="Caption"/>
        <w:rPr>
          <w:lang w:eastAsia="zh-CN"/>
        </w:rPr>
      </w:pPr>
      <w:bookmarkStart w:id="6" w:name="_Ref205999297"/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bookmarkEnd w:id="6"/>
      <w:r>
        <w:t xml:space="preserve">: </w:t>
      </w:r>
      <w:r w:rsidRPr="00246D15">
        <w:t xml:space="preserve">Simulation assumptions for </w:t>
      </w:r>
      <w:r>
        <w:t>full</w:t>
      </w:r>
      <w:r w:rsidRPr="00246D15">
        <w:t xml:space="preserve"> scale calibration for UAV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5"/>
        <w:gridCol w:w="7203"/>
      </w:tblGrid>
      <w:tr w:rsidR="001B63D7" w14:paraId="50ACB242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82A5" w14:textId="6C0361A1" w:rsidR="001B63D7" w:rsidRDefault="001B63D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7AC" w14:textId="77777777" w:rsidR="001B63D7" w:rsidRDefault="001B63D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Values</w:t>
            </w:r>
          </w:p>
        </w:tc>
      </w:tr>
      <w:tr w:rsidR="001B63D7" w14:paraId="163CD3B0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607A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Scenario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B45" w14:textId="77777777" w:rsidR="001B63D7" w:rsidRDefault="001B63D7">
            <w:pPr>
              <w:rPr>
                <w:lang w:val="sv-SE"/>
              </w:rPr>
            </w:pPr>
            <w:r>
              <w:rPr>
                <w:lang w:val="sv-SE"/>
              </w:rPr>
              <w:t>UMa-AV</w:t>
            </w:r>
          </w:p>
        </w:tc>
      </w:tr>
      <w:tr w:rsidR="001B63D7" w14:paraId="1C7B5A8E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D6E3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mode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950A" w14:textId="2FF139B6" w:rsidR="001B63D7" w:rsidRDefault="001B63D7">
            <w:pPr>
              <w:rPr>
                <w:bCs/>
                <w:lang w:val="en-US"/>
              </w:rPr>
            </w:pPr>
            <w:r>
              <w:rPr>
                <w:lang w:val="en-US"/>
              </w:rPr>
              <w:t>TRP monostatic, TRP-TRP bistatic</w:t>
            </w:r>
          </w:p>
        </w:tc>
      </w:tr>
      <w:tr w:rsidR="001B63D7" w14:paraId="7D02B195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BCB9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Target type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D575" w14:textId="77777777" w:rsidR="001B63D7" w:rsidRDefault="001B63D7">
            <w:pPr>
              <w:rPr>
                <w:lang w:val="en-US"/>
              </w:rPr>
            </w:pPr>
            <w:r>
              <w:rPr>
                <w:lang w:val="en-US"/>
              </w:rPr>
              <w:t>UAV of small size (0.3m x 0.4m x 0.2m)</w:t>
            </w:r>
          </w:p>
        </w:tc>
      </w:tr>
      <w:tr w:rsidR="001B63D7" w14:paraId="03BC6C36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974A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Sectorization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DCF4" w14:textId="77777777" w:rsidR="001B63D7" w:rsidRDefault="001B63D7">
            <w:pPr>
              <w:rPr>
                <w:lang w:val="en-US"/>
              </w:rPr>
            </w:pPr>
            <w:r>
              <w:rPr>
                <w:lang w:val="en-US"/>
              </w:rPr>
              <w:t>Single 360-degree sector can be assumed</w:t>
            </w:r>
          </w:p>
        </w:tc>
      </w:tr>
      <w:tr w:rsidR="001B63D7" w14:paraId="0AF93F00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18D9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Carrier Frequency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36BE" w14:textId="77777777" w:rsidR="001B63D7" w:rsidRDefault="001B63D7">
            <w:pPr>
              <w:rPr>
                <w:lang w:val="en-US"/>
              </w:rPr>
            </w:pPr>
            <w:r>
              <w:rPr>
                <w:lang w:val="en-US"/>
              </w:rPr>
              <w:t>FR1: 6 GHz</w:t>
            </w:r>
          </w:p>
          <w:p w14:paraId="543EDEE1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30 GHz</w:t>
            </w:r>
          </w:p>
        </w:tc>
      </w:tr>
      <w:tr w:rsidR="001B63D7" w14:paraId="45F5F591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8DA3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antenna configurations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6740" w14:textId="77777777" w:rsidR="001B63D7" w:rsidRDefault="001B63D7">
            <w:pPr>
              <w:rPr>
                <w:lang w:val="en-US"/>
              </w:rPr>
            </w:pPr>
            <w:r>
              <w:rPr>
                <w:lang w:val="en-US"/>
              </w:rPr>
              <w:t>Single dual-pol isotropic antenna</w:t>
            </w:r>
          </w:p>
        </w:tc>
      </w:tr>
      <w:tr w:rsidR="001B63D7" w14:paraId="30E49823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8423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Tx power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D8A0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FR1: </w:t>
            </w:r>
            <w:r>
              <w:rPr>
                <w:lang w:val="en-US"/>
              </w:rPr>
              <w:t>56dBm</w:t>
            </w:r>
          </w:p>
          <w:p w14:paraId="12826EE2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FR2: </w:t>
            </w:r>
            <w:r>
              <w:rPr>
                <w:lang w:val="en-US"/>
              </w:rPr>
              <w:t>41dBm</w:t>
            </w:r>
          </w:p>
        </w:tc>
      </w:tr>
      <w:tr w:rsidR="001B63D7" w14:paraId="52CD7713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4DDB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Bandwidth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ADEA" w14:textId="77777777" w:rsidR="001B63D7" w:rsidRDefault="001B63D7">
            <w:pPr>
              <w:rPr>
                <w:lang w:val="en-US"/>
              </w:rPr>
            </w:pPr>
            <w:r>
              <w:rPr>
                <w:lang w:val="en-US"/>
              </w:rPr>
              <w:t>FR1: 100MHz</w:t>
            </w:r>
          </w:p>
          <w:p w14:paraId="5C6CBE4D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400MHz</w:t>
            </w:r>
          </w:p>
        </w:tc>
      </w:tr>
      <w:tr w:rsidR="001B63D7" w14:paraId="16CF49D3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EB58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noise figure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67D5" w14:textId="77777777" w:rsidR="001B63D7" w:rsidRDefault="001B63D7">
            <w:pPr>
              <w:rPr>
                <w:lang w:val="en-US"/>
              </w:rPr>
            </w:pPr>
            <w:r>
              <w:rPr>
                <w:lang w:val="en-US"/>
              </w:rPr>
              <w:t>FR1: 5dB</w:t>
            </w:r>
          </w:p>
          <w:p w14:paraId="2D0E408E" w14:textId="77777777" w:rsidR="001B63D7" w:rsidRDefault="001B63D7">
            <w:pPr>
              <w:rPr>
                <w:lang w:val="en-US"/>
              </w:rPr>
            </w:pPr>
            <w:r>
              <w:rPr>
                <w:lang w:val="en-US"/>
              </w:rPr>
              <w:t>FR2: 7dB</w:t>
            </w:r>
          </w:p>
        </w:tc>
      </w:tr>
      <w:tr w:rsidR="001B63D7" w:rsidRPr="00135351" w14:paraId="26479ADC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ED02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antenna configurations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8E5" w14:textId="77777777" w:rsidR="001B63D7" w:rsidRPr="004D2513" w:rsidRDefault="001B63D7">
            <w:pPr>
              <w:rPr>
                <w:bCs/>
                <w:lang w:val="en-US"/>
              </w:rPr>
            </w:pPr>
            <w:r>
              <w:rPr>
                <w:lang w:val="en-US"/>
              </w:rPr>
              <w:t xml:space="preserve">Single dual-pol isotropic antenna; </w:t>
            </w:r>
            <w:r w:rsidRPr="004D2513">
              <w:rPr>
                <w:lang w:val="en-US"/>
              </w:rPr>
              <w:t>(</w:t>
            </w:r>
            <w:proofErr w:type="spellStart"/>
            <w:proofErr w:type="gramStart"/>
            <w:r w:rsidRPr="004D2513">
              <w:rPr>
                <w:lang w:val="en-US"/>
              </w:rPr>
              <w:t>M,N</w:t>
            </w:r>
            <w:proofErr w:type="gramEnd"/>
            <w:r w:rsidRPr="004D2513">
              <w:rPr>
                <w:lang w:val="en-US"/>
              </w:rPr>
              <w:t>,</w:t>
            </w:r>
            <w:proofErr w:type="gramStart"/>
            <w:r w:rsidRPr="004D2513">
              <w:rPr>
                <w:lang w:val="en-US"/>
              </w:rPr>
              <w:t>P,Mg</w:t>
            </w:r>
            <w:proofErr w:type="gramEnd"/>
            <w:r w:rsidRPr="004D2513">
              <w:rPr>
                <w:lang w:val="en-US"/>
              </w:rPr>
              <w:t>,</w:t>
            </w:r>
            <w:proofErr w:type="gramStart"/>
            <w:r w:rsidRPr="004D2513">
              <w:rPr>
                <w:lang w:val="en-US"/>
              </w:rPr>
              <w:t>Ng;Mp</w:t>
            </w:r>
            <w:proofErr w:type="gramEnd"/>
            <w:r w:rsidRPr="004D2513">
              <w:rPr>
                <w:lang w:val="en-US"/>
              </w:rPr>
              <w:t>,Np</w:t>
            </w:r>
            <w:proofErr w:type="spellEnd"/>
            <w:r w:rsidRPr="004D2513">
              <w:rPr>
                <w:lang w:val="en-US"/>
              </w:rPr>
              <w:t>) = (1,1,2,1,1;1,1)</w:t>
            </w:r>
          </w:p>
        </w:tc>
      </w:tr>
      <w:tr w:rsidR="001B63D7" w14:paraId="0A8657C7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B288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noise figure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BF42" w14:textId="77777777" w:rsidR="001B63D7" w:rsidRDefault="001B63D7">
            <w:pPr>
              <w:rPr>
                <w:lang w:val="en-US"/>
              </w:rPr>
            </w:pPr>
            <w:r>
              <w:rPr>
                <w:lang w:val="en-US"/>
              </w:rPr>
              <w:t>FR1: 9dB</w:t>
            </w:r>
          </w:p>
          <w:p w14:paraId="5A9B1520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10dB</w:t>
            </w:r>
          </w:p>
        </w:tc>
      </w:tr>
      <w:tr w:rsidR="001B63D7" w14:paraId="13CAF2C4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1707" w14:textId="77777777" w:rsidR="001B63D7" w:rsidRDefault="001B63D7">
            <w:pPr>
              <w:rPr>
                <w:bCs/>
                <w:lang w:val="en-US"/>
              </w:rPr>
            </w:pPr>
            <w:r>
              <w:t>UT height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480D" w14:textId="77777777" w:rsidR="001B63D7" w:rsidRDefault="001B63D7">
            <w:pPr>
              <w:rPr>
                <w:lang w:val="en-US"/>
              </w:rPr>
            </w:pPr>
            <w:r>
              <w:t>1.5m for terrestrial UTs</w:t>
            </w:r>
          </w:p>
        </w:tc>
      </w:tr>
      <w:tr w:rsidR="001B63D7" w14:paraId="4BBCFD9F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0D16" w14:textId="77777777" w:rsidR="001B63D7" w:rsidRDefault="001B63D7">
            <w:pPr>
              <w:rPr>
                <w:bCs/>
                <w:lang w:val="en-US"/>
              </w:rPr>
            </w:pPr>
            <w:r>
              <w:t>UT Tx power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490" w14:textId="77777777" w:rsidR="001B63D7" w:rsidRDefault="001B63D7">
            <w:pPr>
              <w:rPr>
                <w:lang w:val="en-US"/>
              </w:rPr>
            </w:pPr>
            <w:r>
              <w:t>23dBm</w:t>
            </w:r>
          </w:p>
        </w:tc>
      </w:tr>
      <w:tr w:rsidR="001B63D7" w14:paraId="7616D3BB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9747" w14:textId="77777777" w:rsidR="001B63D7" w:rsidRPr="002A39AF" w:rsidRDefault="001B63D7">
            <w:r w:rsidRPr="002A39AF">
              <w:t>UT Distribution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4274" w14:textId="77777777" w:rsidR="001B63D7" w:rsidRPr="002A39AF" w:rsidRDefault="001B63D7" w:rsidP="001B63D7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napToGrid/>
              <w:spacing w:after="0"/>
              <w:rPr>
                <w:rFonts w:eastAsia="DengXian"/>
                <w:bCs/>
                <w:lang w:val="en-US"/>
              </w:rPr>
            </w:pPr>
            <w:r w:rsidRPr="002A39AF">
              <w:rPr>
                <w:rFonts w:eastAsia="DengXian"/>
                <w:bCs/>
                <w:lang w:val="en-US"/>
              </w:rPr>
              <w:t xml:space="preserve">The overall number of UTs is 30 </w:t>
            </w:r>
            <w:r w:rsidRPr="002A39AF">
              <w:t xml:space="preserve">uniformly distributed in the </w:t>
            </w:r>
            <w:proofErr w:type="spellStart"/>
            <w:r w:rsidRPr="002A39AF">
              <w:t>center</w:t>
            </w:r>
            <w:proofErr w:type="spellEnd"/>
            <w:r w:rsidRPr="002A39AF">
              <w:t xml:space="preserve"> cell</w:t>
            </w:r>
            <w:r w:rsidRPr="002A39AF">
              <w:rPr>
                <w:rFonts w:eastAsia="DengXian"/>
                <w:bCs/>
                <w:lang w:val="en-US"/>
              </w:rPr>
              <w:t xml:space="preserve">. </w:t>
            </w:r>
          </w:p>
          <w:p w14:paraId="498436CE" w14:textId="77777777" w:rsidR="001B63D7" w:rsidRPr="002A39AF" w:rsidRDefault="001B63D7" w:rsidP="001B63D7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napToGrid/>
              <w:spacing w:after="0"/>
              <w:rPr>
                <w:rFonts w:eastAsia="DengXian"/>
                <w:bCs/>
                <w:lang w:val="en-US"/>
              </w:rPr>
            </w:pPr>
            <w:proofErr w:type="gramStart"/>
            <w:r w:rsidRPr="002A39AF">
              <w:rPr>
                <w:rFonts w:eastAsia="DengXian"/>
                <w:bCs/>
                <w:lang w:val="en-US"/>
              </w:rPr>
              <w:t>All of</w:t>
            </w:r>
            <w:proofErr w:type="gramEnd"/>
            <w:r w:rsidRPr="002A39AF">
              <w:rPr>
                <w:rFonts w:eastAsia="DengXian"/>
                <w:bCs/>
                <w:lang w:val="en-US"/>
              </w:rPr>
              <w:t xml:space="preserve"> the UTs are either terrestrial UTs or aerial UTs, all outdoors. </w:t>
            </w:r>
          </w:p>
          <w:p w14:paraId="70374E6E" w14:textId="77777777" w:rsidR="001B63D7" w:rsidRPr="002A39AF" w:rsidRDefault="001B63D7" w:rsidP="001B63D7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napToGrid/>
              <w:spacing w:after="0"/>
              <w:rPr>
                <w:rFonts w:eastAsia="DengXian"/>
                <w:bCs/>
                <w:lang w:val="en-US"/>
              </w:rPr>
            </w:pPr>
            <w:r w:rsidRPr="002A39AF">
              <w:rPr>
                <w:rFonts w:eastAsia="DengXian"/>
                <w:bCs/>
                <w:lang w:val="en-US"/>
              </w:rPr>
              <w:t>Vertical distribution of aerial UE: Fixed height value of 200 m.</w:t>
            </w:r>
          </w:p>
          <w:p w14:paraId="14C8CAC0" w14:textId="77777777" w:rsidR="001B63D7" w:rsidRPr="002A39AF" w:rsidRDefault="001B63D7" w:rsidP="001B63D7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after="0"/>
              <w:rPr>
                <w:rFonts w:eastAsia="DengXian"/>
                <w:lang w:val="en-US"/>
              </w:rPr>
            </w:pPr>
            <w:r w:rsidRPr="002A39AF">
              <w:rPr>
                <w:rFonts w:eastAsia="DengXian"/>
                <w:lang w:val="en-US"/>
              </w:rPr>
              <w:t>FR1 is assumed for aerial UE.</w:t>
            </w:r>
          </w:p>
        </w:tc>
      </w:tr>
      <w:tr w:rsidR="001B63D7" w14:paraId="1EE37F75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9EAC" w14:textId="77777777" w:rsidR="001B63D7" w:rsidRPr="002A39AF" w:rsidRDefault="001B63D7">
            <w:pPr>
              <w:rPr>
                <w:bCs/>
                <w:lang w:val="en-US"/>
              </w:rPr>
            </w:pPr>
            <w:r w:rsidRPr="002A39AF">
              <w:rPr>
                <w:bCs/>
                <w:lang w:val="en-US"/>
              </w:rPr>
              <w:t>Sensing target distribution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225A" w14:textId="77777777" w:rsidR="001B63D7" w:rsidRPr="002A39AF" w:rsidRDefault="001B63D7">
            <w:pPr>
              <w:rPr>
                <w:lang w:val="en-US"/>
              </w:rPr>
            </w:pPr>
            <w:r w:rsidRPr="002A39AF">
              <w:rPr>
                <w:iCs/>
                <w:lang w:val="en-US"/>
              </w:rPr>
              <w:t>1</w:t>
            </w:r>
            <w:r w:rsidRPr="002A39AF">
              <w:rPr>
                <w:i/>
                <w:iCs/>
                <w:lang w:val="en-US"/>
              </w:rPr>
              <w:t xml:space="preserve"> </w:t>
            </w:r>
            <w:r w:rsidRPr="002A39AF">
              <w:rPr>
                <w:lang w:val="en-US"/>
              </w:rPr>
              <w:t>target uniformly distributed (across multiple drops) within the center cell. Vertical distribution: Fixed height value of 200 m.</w:t>
            </w:r>
          </w:p>
        </w:tc>
      </w:tr>
      <w:tr w:rsidR="001B63D7" w14:paraId="16DA5A59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7E27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RCS for each scattering point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5F0E" w14:textId="77777777" w:rsidR="001B63D7" w:rsidRDefault="001B63D7">
            <w:pPr>
              <w:rPr>
                <w:rFonts w:cs="Times"/>
              </w:rPr>
            </w:pPr>
            <w:r>
              <w:rPr>
                <w:rFonts w:cs="Times"/>
              </w:rPr>
              <w:t xml:space="preserve">Component A: -12.81 </w:t>
            </w:r>
            <w:proofErr w:type="spellStart"/>
            <w:r>
              <w:rPr>
                <w:rFonts w:cs="Times"/>
              </w:rPr>
              <w:t>dBsm</w:t>
            </w:r>
            <w:proofErr w:type="spellEnd"/>
          </w:p>
          <w:p w14:paraId="4F348177" w14:textId="77777777" w:rsidR="001B63D7" w:rsidRPr="00534F08" w:rsidRDefault="001B63D7">
            <w:pPr>
              <w:rPr>
                <w:lang w:val="en-US"/>
              </w:rPr>
            </w:pPr>
            <w:r w:rsidRPr="00534F08">
              <w:rPr>
                <w:lang w:val="en-US"/>
              </w:rPr>
              <w:t>Component B1: 0 dB</w:t>
            </w:r>
          </w:p>
          <w:p w14:paraId="2C5782EE" w14:textId="77777777" w:rsidR="001B63D7" w:rsidRDefault="001B63D7">
            <w:pPr>
              <w:rPr>
                <w:lang w:val="en-US"/>
              </w:rPr>
            </w:pPr>
            <w:r w:rsidRPr="00534F08">
              <w:rPr>
                <w:lang w:val="en-US"/>
              </w:rPr>
              <w:t>Component B2: 3.74 dB for standard deviation</w:t>
            </w:r>
          </w:p>
          <w:p w14:paraId="3446AFFD" w14:textId="77777777" w:rsidR="001B63D7" w:rsidRPr="00534F08" w:rsidRDefault="001B63D7">
            <w:pPr>
              <w:rPr>
                <w:lang w:val="en-US"/>
              </w:rPr>
            </w:pPr>
            <w:r>
              <w:rPr>
                <w:lang w:val="en-US"/>
              </w:rPr>
              <w:t>The same values are used for monostatic RCS and bistatic RCS</w:t>
            </w:r>
          </w:p>
        </w:tc>
      </w:tr>
      <w:tr w:rsidR="001B63D7" w14:paraId="7AC5F714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CF37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Minimum 3D distances between pairs of Tx/Rx and sensing target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4461" w14:textId="77777777" w:rsidR="001B63D7" w:rsidRDefault="001B63D7">
            <w:pPr>
              <w:rPr>
                <w:lang w:val="en-US"/>
              </w:rPr>
            </w:pPr>
            <w:r>
              <w:rPr>
                <w:lang w:val="en-US"/>
              </w:rPr>
              <w:t>10 m</w:t>
            </w:r>
          </w:p>
        </w:tc>
      </w:tr>
      <w:tr w:rsidR="001B63D7" w14:paraId="73486847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C32A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Wrapping Method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D057" w14:textId="77777777" w:rsidR="001B63D7" w:rsidRDefault="001B63D7">
            <w:pPr>
              <w:rPr>
                <w:lang w:val="en-US"/>
              </w:rPr>
            </w:pPr>
            <w:r>
              <w:rPr>
                <w:lang w:val="en-US"/>
              </w:rPr>
              <w:t xml:space="preserve">No wrapping method is used if interference is not modelled, otherwise geographical </w:t>
            </w:r>
            <w:proofErr w:type="gramStart"/>
            <w:r>
              <w:rPr>
                <w:lang w:val="en-US"/>
              </w:rPr>
              <w:t>distance based</w:t>
            </w:r>
            <w:proofErr w:type="gramEnd"/>
            <w:r>
              <w:rPr>
                <w:lang w:val="en-US"/>
              </w:rPr>
              <w:t xml:space="preserve"> wrapping</w:t>
            </w:r>
          </w:p>
        </w:tc>
      </w:tr>
      <w:tr w:rsidR="001B63D7" w14:paraId="4456BE7C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615B" w14:textId="77777777" w:rsidR="001B63D7" w:rsidRDefault="001B63D7">
            <w:pPr>
              <w:rPr>
                <w:bCs/>
                <w:lang w:val="en-US"/>
              </w:rPr>
            </w:pPr>
            <w:r>
              <w:t xml:space="preserve">Fast fading model 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B9C0" w14:textId="77777777" w:rsidR="001B63D7" w:rsidRDefault="001B63D7">
            <w:pPr>
              <w:rPr>
                <w:lang w:val="en-US"/>
              </w:rPr>
            </w:pPr>
            <w:r>
              <w:t xml:space="preserve">TR 36.777 Annex B.1.3 </w:t>
            </w:r>
          </w:p>
        </w:tc>
      </w:tr>
      <w:tr w:rsidR="001B63D7" w14:paraId="0179EEBD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7CAE" w14:textId="77777777" w:rsidR="001B63D7" w:rsidRPr="00E136A4" w:rsidRDefault="001B63D7">
            <w:r w:rsidRPr="00E136A4">
              <w:t>(u, std) for XPR of target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ECB1" w14:textId="77777777" w:rsidR="001B63D7" w:rsidRPr="00E136A4" w:rsidRDefault="001B63D7">
            <w:r>
              <w:t>Mean 13.75 dB, deviation 7.07 dB</w:t>
            </w:r>
          </w:p>
        </w:tc>
      </w:tr>
      <w:tr w:rsidR="001B63D7" w14:paraId="569218E4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711F" w14:textId="77777777" w:rsidR="001B63D7" w:rsidRPr="00E136A4" w:rsidRDefault="001B63D7">
            <w:r w:rsidRPr="00E136A4">
              <w:t>The power threshold for path dropping after concatenation for target channel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8F66" w14:textId="6EEEDED9" w:rsidR="001B63D7" w:rsidRPr="00E136A4" w:rsidRDefault="009B267B">
            <w:r>
              <w:t>-40 dB</w:t>
            </w:r>
          </w:p>
        </w:tc>
      </w:tr>
      <w:tr w:rsidR="001B63D7" w14:paraId="4B55198E" w14:textId="77777777">
        <w:trPr>
          <w:trHeight w:val="135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8F86A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rFonts w:eastAsia="Malgun Gothic"/>
              </w:rPr>
              <w:lastRenderedPageBreak/>
              <w:t>Coupling loss for target channel</w:t>
            </w:r>
          </w:p>
        </w:tc>
        <w:tc>
          <w:tcPr>
            <w:tcW w:w="7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EDA58" w14:textId="77777777" w:rsidR="001B63D7" w:rsidRDefault="001B63D7">
            <w:pPr>
              <w:pStyle w:val="ace-line"/>
              <w:spacing w:before="0" w:beforeAutospacing="0" w:after="0" w:afterAutospacing="0" w:line="240" w:lineRule="atLeast"/>
              <w:ind w:leftChars="10"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By definition, need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to consider all direct and indirect paths. The following parameters are included in the calculation:</w:t>
            </w:r>
          </w:p>
          <w:p w14:paraId="691B21A8" w14:textId="77777777" w:rsidR="001B63D7" w:rsidRDefault="001B63D7" w:rsidP="001B63D7">
            <w:pPr>
              <w:pStyle w:val="ace-line"/>
              <w:numPr>
                <w:ilvl w:val="0"/>
                <w:numId w:val="19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power scaling factor (pathloss, shadow fading, and RCS component A included)</w:t>
            </w:r>
          </w:p>
          <w:p w14:paraId="50E71301" w14:textId="77777777" w:rsidR="001B63D7" w:rsidRDefault="001B63D7" w:rsidP="001B63D7">
            <w:pPr>
              <w:pStyle w:val="ace-line"/>
              <w:numPr>
                <w:ilvl w:val="0"/>
                <w:numId w:val="19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small scale</w:t>
            </w:r>
          </w:p>
          <w:p w14:paraId="4BD0F98F" w14:textId="77777777" w:rsidR="001B63D7" w:rsidRDefault="001B63D7">
            <w:pPr>
              <w:pStyle w:val="ace-line"/>
              <w:spacing w:before="0" w:beforeAutospacing="0" w:after="0" w:afterAutospacing="0" w:line="240" w:lineRule="atLeast"/>
              <w:ind w:left="4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RCS B1/B2 and power of rays in Tx-target/target-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Rx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links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,n,m</m:t>
                  </m:r>
                </m:sub>
                <m:sup>
                  <m:r>
                    <w:rPr>
                      <w:rFonts w:ascii="Cambria Math" w:hAnsi="Cambria Math"/>
                    </w:rPr>
                    <m:t>k,p</m:t>
                  </m:r>
                </m:sup>
              </m:sSub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x/Rx antenna pattern, 3 polarization matrixes, i.e., </w:t>
            </w:r>
          </w:p>
          <w:p w14:paraId="2B02C7E1" w14:textId="77777777" w:rsidR="001B63D7" w:rsidRDefault="00000000">
            <w:pPr>
              <w:rPr>
                <w:rFonts w:ascii="Cambria Math" w:hAnsi="Cambria Math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</w:rPr>
                  <m:t>C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PM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CPM</m:t>
                    </m:r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,n,m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CPM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tx,n, 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</m:oMath>
            </m:oMathPara>
          </w:p>
          <w:p w14:paraId="24BACFEB" w14:textId="77777777" w:rsidR="001B63D7" w:rsidRDefault="001B63D7">
            <w:pPr>
              <w:pStyle w:val="ace-line"/>
              <w:spacing w:before="0" w:beforeAutospacing="0" w:after="0" w:afterAutospacing="0" w:line="240" w:lineRule="atLeast"/>
              <w:ind w:left="21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2DC7214C" w14:textId="77777777" w:rsidR="001B63D7" w:rsidRDefault="001B63D7">
            <w:pPr>
              <w:rPr>
                <w:lang w:val="en-US"/>
              </w:rPr>
            </w:pPr>
          </w:p>
        </w:tc>
      </w:tr>
      <w:tr w:rsidR="001B63D7" w14:paraId="4D6CAED5" w14:textId="77777777"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383A" w14:textId="77777777" w:rsidR="001B63D7" w:rsidRDefault="001B63D7">
            <w:pPr>
              <w:rPr>
                <w:rFonts w:eastAsia="Malgun Gothic"/>
              </w:rPr>
            </w:pPr>
          </w:p>
        </w:tc>
        <w:tc>
          <w:tcPr>
            <w:tcW w:w="7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C22B" w14:textId="77777777" w:rsidR="001B63D7" w:rsidRDefault="001B63D7"/>
        </w:tc>
      </w:tr>
      <w:tr w:rsidR="001B63D7" w14:paraId="2FA27D81" w14:textId="77777777">
        <w:trPr>
          <w:trHeight w:val="10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BF898" w14:textId="77777777" w:rsidR="001B63D7" w:rsidRDefault="001B63D7">
            <w:pPr>
              <w:rPr>
                <w:bCs/>
                <w:lang w:val="en-US"/>
              </w:rPr>
            </w:pPr>
            <w:r>
              <w:t>Sensing Tx/Rx selection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CC98A" w14:textId="77777777" w:rsidR="001B63D7" w:rsidRDefault="001B63D7">
            <w:r w:rsidRPr="00BE5B2A">
              <w:t>Best N</w:t>
            </w:r>
            <w:r>
              <w:t xml:space="preserve"> </w:t>
            </w:r>
            <w:r w:rsidRPr="00BE5B2A">
              <w:t>= 4 Tx</w:t>
            </w:r>
            <w:r>
              <w:t xml:space="preserve">-Rx pairs to be selected for the target. </w:t>
            </w:r>
          </w:p>
          <w:p w14:paraId="37CCA9AC" w14:textId="77777777" w:rsidR="001B63D7" w:rsidRDefault="001B63D7"/>
          <w:p w14:paraId="4195EC99" w14:textId="77777777" w:rsidR="001B63D7" w:rsidRPr="00BC5A15" w:rsidRDefault="001B63D7">
            <w:r>
              <w:t xml:space="preserve">NOTE1: Based on the Tx-Rx pairs with the </w:t>
            </w:r>
            <w:r>
              <w:rPr>
                <w:rFonts w:hint="eastAsia"/>
              </w:rPr>
              <w:t>smallest</w:t>
            </w:r>
            <w:r>
              <w:t xml:space="preserve"> power scaling factor of the target channel. </w:t>
            </w:r>
          </w:p>
        </w:tc>
      </w:tr>
      <w:tr w:rsidR="001B63D7" w14:paraId="187D6CB2" w14:textId="77777777">
        <w:trPr>
          <w:trHeight w:val="55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8220" w14:textId="77777777" w:rsidR="001B63D7" w:rsidRPr="00E136A4" w:rsidRDefault="001B63D7">
            <w:r w:rsidRPr="00E136A4">
              <w:t>Absolute delay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CB4F" w14:textId="77777777" w:rsidR="001B63D7" w:rsidRPr="00E136A4" w:rsidRDefault="001B63D7">
            <w:r w:rsidRPr="00E136A4">
              <w:t xml:space="preserve">The model of </w:t>
            </w:r>
            <w:proofErr w:type="spellStart"/>
            <w:r w:rsidRPr="00E136A4">
              <w:t>UMa</w:t>
            </w:r>
            <w:proofErr w:type="spellEnd"/>
            <w:r w:rsidRPr="00E136A4">
              <w:t xml:space="preserve"> scenario defined in TR 38.901 7-24GHz channel </w:t>
            </w:r>
            <w:proofErr w:type="spellStart"/>
            <w:r w:rsidRPr="00E136A4">
              <w:t>modeling</w:t>
            </w:r>
            <w:proofErr w:type="spellEnd"/>
            <w:r w:rsidRPr="00E136A4">
              <w:t xml:space="preserve"> </w:t>
            </w:r>
            <w:r w:rsidRPr="002A39AF">
              <w:t>[ref] is</w:t>
            </w:r>
            <w:r>
              <w:t xml:space="preserve"> reused for </w:t>
            </w:r>
            <w:proofErr w:type="spellStart"/>
            <w:r>
              <w:t>UMa</w:t>
            </w:r>
            <w:proofErr w:type="spellEnd"/>
            <w:r>
              <w:t>-AV for all sensing modes</w:t>
            </w:r>
            <w:r w:rsidRPr="00E136A4">
              <w:t>.</w:t>
            </w:r>
          </w:p>
        </w:tc>
      </w:tr>
      <w:tr w:rsidR="001B63D7" w14:paraId="0A3A3DE6" w14:textId="77777777">
        <w:trPr>
          <w:trHeight w:val="186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97B9" w14:textId="77777777" w:rsidR="001B63D7" w:rsidRDefault="001B63D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Metrics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4A62" w14:textId="77777777" w:rsidR="001B63D7" w:rsidRDefault="001B63D7">
            <w:pPr>
              <w:rPr>
                <w:lang w:val="en-US"/>
              </w:rPr>
            </w:pPr>
            <w:r>
              <w:rPr>
                <w:lang w:val="en-US"/>
              </w:rPr>
              <w:t xml:space="preserve">Coupling loss for target channel </w:t>
            </w:r>
          </w:p>
          <w:p w14:paraId="392E5197" w14:textId="77777777" w:rsidR="001B63D7" w:rsidRDefault="001B63D7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  <w:r>
              <w:rPr>
                <w:lang w:val="en-US"/>
              </w:rPr>
              <w:t>oupling loss for background channel (in case of monostatic sensing, this is the linear sum of coupling losses between Tx/Rx and all reference points)</w:t>
            </w:r>
          </w:p>
          <w:p w14:paraId="40FCEC57" w14:textId="77777777" w:rsidR="001B63D7" w:rsidRDefault="001B63D7">
            <w:pPr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  <w:r w:rsidRPr="00CD3464">
              <w:rPr>
                <w:lang w:val="en-US"/>
              </w:rPr>
              <w:t>CDFs can be separately generated for target channel, background channel</w:t>
            </w:r>
          </w:p>
          <w:p w14:paraId="4203A151" w14:textId="77777777" w:rsidR="001B63D7" w:rsidRPr="00CE1E9D" w:rsidRDefault="001B63D7">
            <w:pPr>
              <w:rPr>
                <w:lang w:val="en-US"/>
              </w:rPr>
            </w:pPr>
          </w:p>
          <w:p w14:paraId="205086DB" w14:textId="77777777" w:rsidR="001B63D7" w:rsidRDefault="001B63D7">
            <w:r>
              <w:rPr>
                <w:lang w:val="en-US"/>
              </w:rPr>
              <w:t xml:space="preserve">CDF of Delay Spread and Angle Spread (ASD, ZSD, ASA, ZSA). </w:t>
            </w:r>
            <w:r>
              <w:t xml:space="preserve">Definition of Delay Spread is </w:t>
            </w:r>
            <w:proofErr w:type="gramStart"/>
            <w:r>
              <w:t>similar to</w:t>
            </w:r>
            <w:proofErr w:type="gramEnd"/>
            <w:r>
              <w:t xml:space="preserve"> the definition of angle spread in Annex A of TR 25.996, </w:t>
            </w:r>
          </w:p>
          <w:p w14:paraId="4C523EA6" w14:textId="77777777" w:rsidR="001B63D7" w:rsidRPr="000D5785" w:rsidRDefault="001B63D7">
            <w:r>
              <w:t>Definition of Angle Spread can ref to Annex A of TR 25.996.</w:t>
            </w:r>
          </w:p>
        </w:tc>
      </w:tr>
    </w:tbl>
    <w:p w14:paraId="776560FD" w14:textId="77777777" w:rsidR="001B63D7" w:rsidRDefault="001B63D7" w:rsidP="001B63D7">
      <w:pPr>
        <w:rPr>
          <w:b/>
        </w:rPr>
      </w:pPr>
    </w:p>
    <w:p w14:paraId="5F590FC7" w14:textId="58C54770" w:rsidR="00F2046E" w:rsidRDefault="0069346F" w:rsidP="00FD3EF9">
      <w:pPr>
        <w:jc w:val="both"/>
        <w:rPr>
          <w:lang w:eastAsia="zh-CN"/>
        </w:rPr>
      </w:pPr>
      <w:r>
        <w:rPr>
          <w:lang w:val="en-US" w:eastAsia="zh-CN"/>
        </w:rPr>
        <w:t>In addition to the above</w:t>
      </w:r>
      <w:r w:rsidR="007A3DD6">
        <w:rPr>
          <w:lang w:val="en-US" w:eastAsia="zh-CN"/>
        </w:rPr>
        <w:t xml:space="preserve">, </w:t>
      </w:r>
      <w:r w:rsidR="00FA5CBE">
        <w:rPr>
          <w:lang w:val="en-US" w:eastAsia="zh-CN"/>
        </w:rPr>
        <w:t xml:space="preserve">RAN1 has agreed on two options on the method </w:t>
      </w:r>
      <w:r w:rsidR="00FA5CBE">
        <w:t>t</w:t>
      </w:r>
      <w:r w:rsidR="007A3DD6">
        <w:t>o generate indirect paths of NLOS ray + NLOS ray in the target channel</w:t>
      </w:r>
      <w:r w:rsidR="00FA5CBE">
        <w:t>. The options are</w:t>
      </w:r>
      <w:r w:rsidR="0068705E">
        <w:rPr>
          <w:lang w:val="en-US" w:eastAsia="zh-CN"/>
        </w:rPr>
        <w:t xml:space="preserve"> option 0 (</w:t>
      </w:r>
      <w:r w:rsidR="0068705E">
        <w:t>ray level full convolution between Tx-target link and target-Rx link for radio propagation Case 1/2/3/4</w:t>
      </w:r>
      <w:r w:rsidR="0068705E">
        <w:rPr>
          <w:lang w:val="en-US" w:eastAsia="zh-CN"/>
        </w:rPr>
        <w:t>) and option 3 (</w:t>
      </w:r>
      <w:r w:rsidR="00D53D2C">
        <w:t>ray level 1-by-1 random coupling between Tx-target link and target-Rx link is supported for radio propagation Case 1/2/3/4</w:t>
      </w:r>
      <w:r w:rsidR="0068705E">
        <w:rPr>
          <w:lang w:val="en-US" w:eastAsia="zh-CN"/>
        </w:rPr>
        <w:t>)</w:t>
      </w:r>
      <w:r w:rsidR="00D53D2C">
        <w:rPr>
          <w:lang w:val="en-US" w:eastAsia="zh-CN"/>
        </w:rPr>
        <w:t>. Our simulation results are generated based on Option 3.</w:t>
      </w:r>
    </w:p>
    <w:p w14:paraId="6D71BB4A" w14:textId="77777777" w:rsidR="001B63D7" w:rsidRDefault="001B63D7" w:rsidP="0073608C">
      <w:pPr>
        <w:rPr>
          <w:lang w:eastAsia="zh-CN"/>
        </w:rPr>
      </w:pPr>
    </w:p>
    <w:p w14:paraId="325BD74C" w14:textId="7AD8F181" w:rsidR="00566349" w:rsidRDefault="00D53D2C" w:rsidP="00FD3EF9">
      <w:pPr>
        <w:jc w:val="both"/>
        <w:rPr>
          <w:lang w:val="en-US"/>
        </w:rPr>
      </w:pPr>
      <w:r>
        <w:rPr>
          <w:lang w:eastAsia="zh-CN"/>
        </w:rPr>
        <w:t xml:space="preserve">The following are the </w:t>
      </w:r>
      <w:proofErr w:type="gramStart"/>
      <w:r w:rsidR="006757A5">
        <w:rPr>
          <w:rFonts w:hint="eastAsia"/>
          <w:lang w:eastAsia="zh-CN"/>
        </w:rPr>
        <w:t>full scale</w:t>
      </w:r>
      <w:proofErr w:type="gramEnd"/>
      <w:r w:rsidR="006757A5">
        <w:rPr>
          <w:rFonts w:hint="eastAsia"/>
          <w:lang w:eastAsia="zh-CN"/>
        </w:rPr>
        <w:t xml:space="preserve"> coupling loss</w:t>
      </w:r>
      <w:r w:rsidR="00BB7404">
        <w:rPr>
          <w:rFonts w:hint="eastAsia"/>
          <w:lang w:eastAsia="zh-CN"/>
        </w:rPr>
        <w:t xml:space="preserve">, delay spread and </w:t>
      </w:r>
      <w:r>
        <w:rPr>
          <w:lang w:eastAsia="zh-CN"/>
        </w:rPr>
        <w:t>angular spread results for</w:t>
      </w:r>
      <w:r w:rsidR="00496114">
        <w:rPr>
          <w:lang w:eastAsia="zh-CN"/>
        </w:rPr>
        <w:t xml:space="preserve"> both TRP-TRP monostatic and TRP-TRP bistatic for both FR1 and FR2. The angular spread results include </w:t>
      </w:r>
      <w:r w:rsidR="00647DAB">
        <w:rPr>
          <w:lang w:eastAsia="zh-CN"/>
        </w:rPr>
        <w:t xml:space="preserve">Azimuth </w:t>
      </w:r>
      <w:r w:rsidR="000C7AE6">
        <w:rPr>
          <w:lang w:eastAsia="zh-CN"/>
        </w:rPr>
        <w:t xml:space="preserve">Angular Spread of </w:t>
      </w:r>
      <w:r w:rsidR="002E1578">
        <w:rPr>
          <w:lang w:eastAsia="zh-CN"/>
        </w:rPr>
        <w:t>Departure</w:t>
      </w:r>
      <w:r w:rsidR="000C7AE6">
        <w:rPr>
          <w:lang w:eastAsia="zh-CN"/>
        </w:rPr>
        <w:t xml:space="preserve"> (</w:t>
      </w:r>
      <w:r w:rsidR="00496114">
        <w:rPr>
          <w:lang w:val="en-US"/>
        </w:rPr>
        <w:t>ASD</w:t>
      </w:r>
      <w:r w:rsidR="000C7AE6">
        <w:rPr>
          <w:lang w:val="en-US"/>
        </w:rPr>
        <w:t>)</w:t>
      </w:r>
      <w:r w:rsidR="00496114">
        <w:rPr>
          <w:lang w:val="en-US"/>
        </w:rPr>
        <w:t xml:space="preserve">, </w:t>
      </w:r>
      <w:r w:rsidR="002E1578">
        <w:rPr>
          <w:lang w:val="en-US"/>
        </w:rPr>
        <w:t xml:space="preserve">Zenith </w:t>
      </w:r>
      <w:r w:rsidR="00647DAB">
        <w:rPr>
          <w:lang w:eastAsia="zh-CN"/>
        </w:rPr>
        <w:t>Angular Spread of Departure (</w:t>
      </w:r>
      <w:r w:rsidR="00496114">
        <w:rPr>
          <w:lang w:val="en-US"/>
        </w:rPr>
        <w:t>ZSD</w:t>
      </w:r>
      <w:r w:rsidR="00647DAB">
        <w:rPr>
          <w:lang w:val="en-US"/>
        </w:rPr>
        <w:t>)</w:t>
      </w:r>
      <w:r w:rsidR="00496114">
        <w:rPr>
          <w:lang w:val="en-US"/>
        </w:rPr>
        <w:t xml:space="preserve">, </w:t>
      </w:r>
      <w:r w:rsidR="00647DAB">
        <w:rPr>
          <w:lang w:val="en-US"/>
        </w:rPr>
        <w:t xml:space="preserve">Azimuth </w:t>
      </w:r>
      <w:r w:rsidR="002E1578">
        <w:rPr>
          <w:lang w:eastAsia="zh-CN"/>
        </w:rPr>
        <w:t>Angular Spread of Arrival</w:t>
      </w:r>
      <w:r w:rsidR="002E1578">
        <w:rPr>
          <w:lang w:val="en-US"/>
        </w:rPr>
        <w:t xml:space="preserve"> (</w:t>
      </w:r>
      <w:r w:rsidR="00496114">
        <w:rPr>
          <w:lang w:val="en-US"/>
        </w:rPr>
        <w:t>ASA</w:t>
      </w:r>
      <w:r w:rsidR="002E1578">
        <w:rPr>
          <w:lang w:val="en-US"/>
        </w:rPr>
        <w:t>)</w:t>
      </w:r>
      <w:r w:rsidR="00496114">
        <w:rPr>
          <w:lang w:val="en-US"/>
        </w:rPr>
        <w:t xml:space="preserve">, </w:t>
      </w:r>
      <w:r w:rsidR="002E1578">
        <w:rPr>
          <w:lang w:val="en-US"/>
        </w:rPr>
        <w:t xml:space="preserve">and </w:t>
      </w:r>
      <w:r w:rsidR="00647DAB">
        <w:rPr>
          <w:lang w:val="en-US"/>
        </w:rPr>
        <w:t xml:space="preserve">Zenith </w:t>
      </w:r>
      <w:r w:rsidR="002E1578">
        <w:rPr>
          <w:lang w:eastAsia="zh-CN"/>
        </w:rPr>
        <w:t>Angular Spread of Arrival</w:t>
      </w:r>
      <w:r w:rsidR="002E1578">
        <w:rPr>
          <w:lang w:val="en-US"/>
        </w:rPr>
        <w:t xml:space="preserve"> (</w:t>
      </w:r>
      <w:r w:rsidR="00496114">
        <w:rPr>
          <w:lang w:val="en-US"/>
        </w:rPr>
        <w:t>ZSA</w:t>
      </w:r>
      <w:r w:rsidR="002E1578">
        <w:rPr>
          <w:lang w:val="en-US"/>
        </w:rPr>
        <w:t>)</w:t>
      </w:r>
      <w:r w:rsidR="00496114">
        <w:rPr>
          <w:lang w:val="en-US"/>
        </w:rPr>
        <w:t>.</w:t>
      </w:r>
    </w:p>
    <w:p w14:paraId="328A58A2" w14:textId="77777777" w:rsidR="0050307E" w:rsidRDefault="004711F5" w:rsidP="00371914">
      <w:pPr>
        <w:keepNext/>
        <w:jc w:val="center"/>
      </w:pPr>
      <w:r w:rsidRPr="000A7812">
        <w:rPr>
          <w:noProof/>
          <w:lang w:val="en-US"/>
        </w:rPr>
        <w:lastRenderedPageBreak/>
        <w:drawing>
          <wp:inline distT="0" distB="0" distL="0" distR="0" wp14:anchorId="32960E35" wp14:editId="41ABD09C">
            <wp:extent cx="5330190" cy="3996690"/>
            <wp:effectExtent l="0" t="0" r="0" b="0"/>
            <wp:docPr id="180416860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190" cy="399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63E53" w14:textId="310554C1" w:rsidR="004711F5" w:rsidRDefault="0050307E" w:rsidP="00371914">
      <w:pPr>
        <w:pStyle w:val="Caption"/>
        <w:rPr>
          <w:lang w:val="en-US" w:eastAsia="zh-CN"/>
        </w:rPr>
      </w:pPr>
      <w:r>
        <w:t xml:space="preserve">Figure </w:t>
      </w:r>
      <w:fldSimple w:instr=" SEQ Figure \* ARABIC ">
        <w:r w:rsidR="00481603">
          <w:rPr>
            <w:noProof/>
          </w:rPr>
          <w:t>5</w:t>
        </w:r>
      </w:fldSimple>
      <w:r>
        <w:t xml:space="preserve">: </w:t>
      </w:r>
      <w:r w:rsidRPr="00F61C03">
        <w:t>CDF Full Scale Coupling Loss for target channel of TRP-TRP monostatic in FR1</w:t>
      </w:r>
    </w:p>
    <w:p w14:paraId="23660BE7" w14:textId="77777777" w:rsidR="0050307E" w:rsidRDefault="00566349" w:rsidP="00371914">
      <w:pPr>
        <w:keepNext/>
        <w:jc w:val="center"/>
      </w:pPr>
      <w:r w:rsidRPr="00566349">
        <w:rPr>
          <w:noProof/>
          <w:lang w:val="en-US"/>
        </w:rPr>
        <w:drawing>
          <wp:inline distT="0" distB="0" distL="0" distR="0" wp14:anchorId="13455CA3" wp14:editId="26C324E3">
            <wp:extent cx="5330190" cy="3996690"/>
            <wp:effectExtent l="0" t="0" r="0" b="0"/>
            <wp:docPr id="204360667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190" cy="399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D9CE4" w14:textId="7DCEF1C4" w:rsidR="00566349" w:rsidRDefault="0050307E" w:rsidP="00371914">
      <w:pPr>
        <w:pStyle w:val="Caption"/>
        <w:rPr>
          <w:lang w:val="en-US"/>
        </w:rPr>
      </w:pPr>
      <w:r>
        <w:t xml:space="preserve">Figure </w:t>
      </w:r>
      <w:fldSimple w:instr=" SEQ Figure \* ARABIC ">
        <w:r w:rsidR="00481603">
          <w:rPr>
            <w:noProof/>
          </w:rPr>
          <w:t>6</w:t>
        </w:r>
      </w:fldSimple>
      <w:r>
        <w:t xml:space="preserve">: </w:t>
      </w:r>
      <w:r w:rsidRPr="000B5733">
        <w:t>CDF Full Scale Delay Spread for target channel of TRP-TRP monostatic in FR1</w:t>
      </w:r>
    </w:p>
    <w:p w14:paraId="1D03728A" w14:textId="422E5640" w:rsidR="00856443" w:rsidRDefault="00F12A6D" w:rsidP="00F12A6D">
      <w:pPr>
        <w:rPr>
          <w:lang w:eastAsia="zh-CN"/>
        </w:rPr>
      </w:pPr>
      <w:r w:rsidRPr="00F12A6D">
        <w:rPr>
          <w:rFonts w:hint="eastAsia"/>
          <w:noProof/>
          <w:lang w:eastAsia="zh-CN"/>
        </w:rPr>
        <w:lastRenderedPageBreak/>
        <w:drawing>
          <wp:inline distT="0" distB="0" distL="0" distR="0" wp14:anchorId="167BC490" wp14:editId="358F97F2">
            <wp:extent cx="2959200" cy="2217600"/>
            <wp:effectExtent l="0" t="0" r="0" b="0"/>
            <wp:docPr id="92215839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11F5" w:rsidRPr="00856443">
        <w:rPr>
          <w:rFonts w:hint="eastAsia"/>
          <w:noProof/>
          <w:lang w:eastAsia="zh-CN"/>
        </w:rPr>
        <w:drawing>
          <wp:inline distT="0" distB="0" distL="0" distR="0" wp14:anchorId="3E2AAA5F" wp14:editId="05D6D475">
            <wp:extent cx="2959200" cy="2217600"/>
            <wp:effectExtent l="0" t="0" r="0" b="0"/>
            <wp:docPr id="82956834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4ADAD" w14:textId="77777777" w:rsidR="00481603" w:rsidRDefault="00756801" w:rsidP="00371914">
      <w:pPr>
        <w:keepNext/>
      </w:pPr>
      <w:r w:rsidRPr="00756801">
        <w:rPr>
          <w:rFonts w:hint="eastAsia"/>
          <w:noProof/>
          <w:lang w:eastAsia="zh-CN"/>
        </w:rPr>
        <w:drawing>
          <wp:inline distT="0" distB="0" distL="0" distR="0" wp14:anchorId="1791FC92" wp14:editId="764A2874">
            <wp:extent cx="2959200" cy="2217600"/>
            <wp:effectExtent l="0" t="0" r="0" b="0"/>
            <wp:docPr id="68733854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11F5" w:rsidRPr="009A7102">
        <w:rPr>
          <w:rFonts w:hint="eastAsia"/>
          <w:noProof/>
          <w:lang w:eastAsia="zh-CN"/>
        </w:rPr>
        <w:drawing>
          <wp:inline distT="0" distB="0" distL="0" distR="0" wp14:anchorId="3ABD1C88" wp14:editId="03FC67EC">
            <wp:extent cx="2959200" cy="2217600"/>
            <wp:effectExtent l="0" t="0" r="0" b="0"/>
            <wp:docPr id="153600275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7BB43" w14:textId="03834FF5" w:rsidR="00481603" w:rsidRDefault="00481603" w:rsidP="00481603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7</w:t>
        </w:r>
      </w:fldSimple>
      <w:r w:rsidRPr="00055B9D">
        <w:t>: CDF Full Scale Angular Spread for target channel of TRP-TRP monostatic in FR1</w:t>
      </w:r>
    </w:p>
    <w:p w14:paraId="3487E526" w14:textId="2793FD77" w:rsidR="00D250E1" w:rsidRDefault="00D250E1" w:rsidP="0073608C">
      <w:pPr>
        <w:rPr>
          <w:lang w:val="en-US" w:eastAsia="zh-CN"/>
        </w:rPr>
      </w:pPr>
    </w:p>
    <w:p w14:paraId="1755751B" w14:textId="77777777" w:rsidR="00481603" w:rsidRDefault="005A2477" w:rsidP="00371914">
      <w:pPr>
        <w:keepNext/>
        <w:jc w:val="center"/>
      </w:pPr>
      <w:r w:rsidRPr="005A2477">
        <w:rPr>
          <w:noProof/>
          <w:lang w:eastAsia="zh-CN"/>
        </w:rPr>
        <w:lastRenderedPageBreak/>
        <w:drawing>
          <wp:inline distT="0" distB="0" distL="0" distR="0" wp14:anchorId="74FD4F7E" wp14:editId="078EAAE2">
            <wp:extent cx="5330190" cy="3996690"/>
            <wp:effectExtent l="0" t="0" r="0" b="0"/>
            <wp:docPr id="36837918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190" cy="399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3DDA2" w14:textId="30FAAC5F" w:rsidR="000A7812" w:rsidRDefault="00481603" w:rsidP="00371914">
      <w:pPr>
        <w:pStyle w:val="Caption"/>
        <w:rPr>
          <w:lang w:eastAsia="zh-CN"/>
        </w:rPr>
      </w:pPr>
      <w:r>
        <w:t xml:space="preserve">Figure </w:t>
      </w:r>
      <w:fldSimple w:instr=" SEQ Figure \* ARABIC ">
        <w:r>
          <w:rPr>
            <w:noProof/>
          </w:rPr>
          <w:t>8</w:t>
        </w:r>
      </w:fldSimple>
      <w:r w:rsidRPr="00BC4158">
        <w:t>: CDF Full Scale Coupling Loss for target channel of TRP-TRP bistatic in FR1</w:t>
      </w:r>
    </w:p>
    <w:p w14:paraId="732758B2" w14:textId="77777777" w:rsidR="00481603" w:rsidRDefault="00411284" w:rsidP="00371914">
      <w:pPr>
        <w:keepNext/>
        <w:jc w:val="center"/>
      </w:pPr>
      <w:r w:rsidRPr="00411284">
        <w:rPr>
          <w:rFonts w:hint="eastAsia"/>
          <w:noProof/>
          <w:lang w:val="en-US" w:eastAsia="zh-CN"/>
        </w:rPr>
        <w:drawing>
          <wp:inline distT="0" distB="0" distL="0" distR="0" wp14:anchorId="4307F9FC" wp14:editId="442D35FC">
            <wp:extent cx="5330190" cy="3996690"/>
            <wp:effectExtent l="0" t="0" r="0" b="0"/>
            <wp:docPr id="130301080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190" cy="399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EB641" w14:textId="2C496867" w:rsidR="000A7812" w:rsidRDefault="00481603" w:rsidP="00371914">
      <w:pPr>
        <w:pStyle w:val="Caption"/>
        <w:rPr>
          <w:lang w:val="en-US" w:eastAsia="zh-CN"/>
        </w:rPr>
      </w:pPr>
      <w:r>
        <w:t xml:space="preserve">Figure </w:t>
      </w:r>
      <w:fldSimple w:instr=" SEQ Figure \* ARABIC ">
        <w:r>
          <w:rPr>
            <w:noProof/>
          </w:rPr>
          <w:t>9</w:t>
        </w:r>
      </w:fldSimple>
      <w:r>
        <w:t xml:space="preserve">: </w:t>
      </w:r>
      <w:r w:rsidRPr="00C32C86">
        <w:t>CDF Full Scale Delay Spread for target channel of TRP-TRP bistatic in FR1</w:t>
      </w:r>
    </w:p>
    <w:p w14:paraId="01D0FD88" w14:textId="30C0688A" w:rsidR="00481603" w:rsidRDefault="00F13448" w:rsidP="00371914">
      <w:pPr>
        <w:keepNext/>
      </w:pPr>
      <w:r w:rsidRPr="00F13448">
        <w:rPr>
          <w:rFonts w:hint="eastAsia"/>
          <w:noProof/>
          <w:lang w:eastAsia="zh-CN"/>
        </w:rPr>
        <w:lastRenderedPageBreak/>
        <w:drawing>
          <wp:inline distT="0" distB="0" distL="0" distR="0" wp14:anchorId="652869D9" wp14:editId="5A718F95">
            <wp:extent cx="2959200" cy="2217600"/>
            <wp:effectExtent l="0" t="0" r="0" b="0"/>
            <wp:docPr id="862197674" name="图片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8" w:rsidRPr="001163C8">
        <w:rPr>
          <w:rFonts w:hint="eastAsia"/>
          <w:noProof/>
          <w:lang w:eastAsia="zh-CN"/>
        </w:rPr>
        <w:drawing>
          <wp:inline distT="0" distB="0" distL="0" distR="0" wp14:anchorId="31715BB7" wp14:editId="64D8571E">
            <wp:extent cx="2955600" cy="2217600"/>
            <wp:effectExtent l="0" t="0" r="0" b="0"/>
            <wp:docPr id="280232171" name="图片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7E1C" w:rsidRPr="00BE7E1C">
        <w:rPr>
          <w:rFonts w:hint="eastAsia"/>
          <w:noProof/>
          <w:lang w:eastAsia="zh-CN"/>
        </w:rPr>
        <w:drawing>
          <wp:inline distT="0" distB="0" distL="0" distR="0" wp14:anchorId="4CA9D4ED" wp14:editId="2A5A7545">
            <wp:extent cx="2959200" cy="2217600"/>
            <wp:effectExtent l="0" t="0" r="0" b="0"/>
            <wp:docPr id="147335875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127D" w:rsidRPr="00F4127D">
        <w:rPr>
          <w:noProof/>
          <w:lang w:val="en-US" w:eastAsia="zh-CN"/>
        </w:rPr>
        <w:drawing>
          <wp:inline distT="0" distB="0" distL="0" distR="0" wp14:anchorId="27333435" wp14:editId="39776EC6">
            <wp:extent cx="2959200" cy="2217600"/>
            <wp:effectExtent l="0" t="0" r="0" b="0"/>
            <wp:docPr id="143894089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AFEEE" w14:textId="66C30054" w:rsidR="00481603" w:rsidRDefault="00481603" w:rsidP="00481603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10</w:t>
        </w:r>
      </w:fldSimple>
      <w:r w:rsidRPr="001D71C7">
        <w:t>: CDF Full Scale Angular Spread for target channel of TRP-TRP bistatic in FR1</w:t>
      </w:r>
    </w:p>
    <w:p w14:paraId="431D2A51" w14:textId="77777777" w:rsidR="00481603" w:rsidRDefault="00781777" w:rsidP="00371914">
      <w:pPr>
        <w:keepNext/>
        <w:jc w:val="center"/>
      </w:pPr>
      <w:r w:rsidRPr="00781777">
        <w:rPr>
          <w:noProof/>
          <w:lang w:eastAsia="zh-CN"/>
        </w:rPr>
        <w:drawing>
          <wp:inline distT="0" distB="0" distL="0" distR="0" wp14:anchorId="71F5A0C1" wp14:editId="19CA026F">
            <wp:extent cx="5330190" cy="3996690"/>
            <wp:effectExtent l="0" t="0" r="0" b="0"/>
            <wp:docPr id="98577848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190" cy="399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B6DBD" w14:textId="4ED2B21E" w:rsidR="000754A6" w:rsidRDefault="00481603" w:rsidP="00371914">
      <w:pPr>
        <w:pStyle w:val="Caption"/>
        <w:rPr>
          <w:lang w:eastAsia="zh-CN"/>
        </w:rPr>
      </w:pPr>
      <w:r>
        <w:t xml:space="preserve">Figure </w:t>
      </w:r>
      <w:fldSimple w:instr=" SEQ Figure \* ARABIC ">
        <w:r>
          <w:rPr>
            <w:noProof/>
          </w:rPr>
          <w:t>11</w:t>
        </w:r>
      </w:fldSimple>
      <w:r>
        <w:t xml:space="preserve">: </w:t>
      </w:r>
      <w:r w:rsidRPr="008A6EF4">
        <w:t>CDF Full Scale Coupling Loss for target channel of TRP-TRP monostatic in FR2</w:t>
      </w:r>
    </w:p>
    <w:p w14:paraId="69E9C170" w14:textId="77777777" w:rsidR="00481603" w:rsidRDefault="000D3D4C" w:rsidP="00371914">
      <w:pPr>
        <w:keepNext/>
        <w:jc w:val="center"/>
      </w:pPr>
      <w:r w:rsidRPr="000D3D4C">
        <w:rPr>
          <w:rFonts w:hint="eastAsia"/>
          <w:noProof/>
          <w:lang w:val="en-US" w:eastAsia="zh-CN"/>
        </w:rPr>
        <w:lastRenderedPageBreak/>
        <w:drawing>
          <wp:inline distT="0" distB="0" distL="0" distR="0" wp14:anchorId="4998CECB" wp14:editId="01445789">
            <wp:extent cx="5330190" cy="3996690"/>
            <wp:effectExtent l="0" t="0" r="0" b="0"/>
            <wp:docPr id="49131230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190" cy="399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D77BE" w14:textId="1433A9F2" w:rsidR="000754A6" w:rsidRDefault="00481603" w:rsidP="00371914">
      <w:pPr>
        <w:pStyle w:val="Caption"/>
        <w:rPr>
          <w:lang w:val="en-US" w:eastAsia="zh-CN"/>
        </w:rPr>
      </w:pPr>
      <w:r>
        <w:t xml:space="preserve">Figure </w:t>
      </w:r>
      <w:fldSimple w:instr=" SEQ Figure \* ARABIC ">
        <w:r>
          <w:rPr>
            <w:noProof/>
          </w:rPr>
          <w:t>12</w:t>
        </w:r>
      </w:fldSimple>
      <w:r w:rsidRPr="001554B9">
        <w:t>: CDF Full Scale Delay Spread for target channel of TRP-TRP monostatic in FR2</w:t>
      </w:r>
    </w:p>
    <w:p w14:paraId="23F1B5A8" w14:textId="0B4FE0B4" w:rsidR="00481603" w:rsidRDefault="00FD3545" w:rsidP="00371914">
      <w:pPr>
        <w:keepNext/>
      </w:pPr>
      <w:r w:rsidRPr="00FD3545">
        <w:rPr>
          <w:rFonts w:eastAsiaTheme="minorEastAsia" w:cstheme="majorBidi" w:hint="eastAsia"/>
          <w:b/>
          <w:bCs/>
          <w:noProof/>
          <w:lang w:val="en-US" w:eastAsia="zh-CN"/>
        </w:rPr>
        <w:drawing>
          <wp:inline distT="0" distB="0" distL="0" distR="0" wp14:anchorId="44C467E3" wp14:editId="267F8925">
            <wp:extent cx="2959200" cy="2217600"/>
            <wp:effectExtent l="0" t="0" r="0" b="0"/>
            <wp:docPr id="126417956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0577" w:rsidRPr="003D0577">
        <w:rPr>
          <w:rFonts w:eastAsiaTheme="minorEastAsia" w:cstheme="majorBidi" w:hint="eastAsia"/>
          <w:b/>
          <w:bCs/>
          <w:noProof/>
          <w:lang w:val="en-US" w:eastAsia="zh-CN"/>
        </w:rPr>
        <w:drawing>
          <wp:inline distT="0" distB="0" distL="0" distR="0" wp14:anchorId="39E856EA" wp14:editId="229ACB6C">
            <wp:extent cx="2959200" cy="2217600"/>
            <wp:effectExtent l="0" t="0" r="0" b="0"/>
            <wp:docPr id="88579654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40FA" w:rsidRPr="009A40FA">
        <w:rPr>
          <w:rFonts w:hint="eastAsia"/>
          <w:noProof/>
          <w:lang w:val="en-US" w:eastAsia="zh-CN"/>
        </w:rPr>
        <w:drawing>
          <wp:inline distT="0" distB="0" distL="0" distR="0" wp14:anchorId="58F694F0" wp14:editId="2294C359">
            <wp:extent cx="2959200" cy="2217600"/>
            <wp:effectExtent l="0" t="0" r="0" b="0"/>
            <wp:docPr id="67739486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5738" w:rsidRPr="00E95738">
        <w:rPr>
          <w:rFonts w:hint="eastAsia"/>
          <w:noProof/>
          <w:lang w:val="en-US" w:eastAsia="zh-CN"/>
        </w:rPr>
        <w:drawing>
          <wp:inline distT="0" distB="0" distL="0" distR="0" wp14:anchorId="4D6AAD68" wp14:editId="38B21844">
            <wp:extent cx="2959200" cy="2217600"/>
            <wp:effectExtent l="0" t="0" r="0" b="0"/>
            <wp:docPr id="163222822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2AB8D" w14:textId="3C2EC1A7" w:rsidR="00481603" w:rsidRDefault="00481603" w:rsidP="00481603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13</w:t>
        </w:r>
      </w:fldSimple>
      <w:r w:rsidRPr="00CE7F70">
        <w:t>: CDF Full Scale Angular spread for target channel of TRP-TRP monostatic in FR2</w:t>
      </w:r>
    </w:p>
    <w:p w14:paraId="194DC700" w14:textId="09982925" w:rsidR="00C9555A" w:rsidRDefault="00C9555A" w:rsidP="00781777">
      <w:pPr>
        <w:rPr>
          <w:lang w:val="en-US" w:eastAsia="zh-CN"/>
        </w:rPr>
      </w:pPr>
    </w:p>
    <w:p w14:paraId="2363A9B4" w14:textId="77777777" w:rsidR="00481603" w:rsidRDefault="00B454A0" w:rsidP="00371914">
      <w:pPr>
        <w:keepNext/>
        <w:jc w:val="center"/>
      </w:pPr>
      <w:r w:rsidRPr="00B454A0">
        <w:rPr>
          <w:noProof/>
          <w:lang w:eastAsia="zh-CN"/>
        </w:rPr>
        <w:drawing>
          <wp:inline distT="0" distB="0" distL="0" distR="0" wp14:anchorId="0BA53689" wp14:editId="051E6299">
            <wp:extent cx="5330190" cy="3996690"/>
            <wp:effectExtent l="0" t="0" r="0" b="0"/>
            <wp:docPr id="162810959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190" cy="399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15923" w14:textId="60A9A0B9" w:rsidR="000754A6" w:rsidRDefault="00481603" w:rsidP="00371914">
      <w:pPr>
        <w:pStyle w:val="Caption"/>
        <w:rPr>
          <w:lang w:eastAsia="zh-CN"/>
        </w:rPr>
      </w:pPr>
      <w:r>
        <w:t xml:space="preserve">Figure </w:t>
      </w:r>
      <w:fldSimple w:instr=" SEQ Figure \* ARABIC ">
        <w:r>
          <w:rPr>
            <w:noProof/>
          </w:rPr>
          <w:t>14</w:t>
        </w:r>
      </w:fldSimple>
      <w:r w:rsidRPr="00A41A9E">
        <w:t>: CDF Full Scale Coupling Loss for target channel of TRP-TRP bistatic in FR2</w:t>
      </w:r>
    </w:p>
    <w:p w14:paraId="72495C62" w14:textId="77777777" w:rsidR="00481603" w:rsidRDefault="00792784" w:rsidP="00371914">
      <w:pPr>
        <w:keepNext/>
        <w:jc w:val="center"/>
      </w:pPr>
      <w:r w:rsidRPr="00792784">
        <w:rPr>
          <w:rFonts w:hint="eastAsia"/>
          <w:noProof/>
          <w:lang w:val="en-US" w:eastAsia="zh-CN"/>
        </w:rPr>
        <w:drawing>
          <wp:inline distT="0" distB="0" distL="0" distR="0" wp14:anchorId="5D05A2CF" wp14:editId="114ED7DB">
            <wp:extent cx="5330190" cy="3996690"/>
            <wp:effectExtent l="0" t="0" r="0" b="0"/>
            <wp:docPr id="193804277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190" cy="399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D2071" w14:textId="12507BF1" w:rsidR="000754A6" w:rsidRDefault="00481603" w:rsidP="00371914">
      <w:pPr>
        <w:pStyle w:val="Caption"/>
        <w:rPr>
          <w:lang w:val="en-US" w:eastAsia="zh-CN"/>
        </w:rPr>
      </w:pPr>
      <w:r>
        <w:t xml:space="preserve">Figure </w:t>
      </w:r>
      <w:fldSimple w:instr=" SEQ Figure \* ARABIC ">
        <w:r>
          <w:rPr>
            <w:noProof/>
          </w:rPr>
          <w:t>15</w:t>
        </w:r>
      </w:fldSimple>
      <w:r w:rsidRPr="00CC188B">
        <w:t>: CDF Full Scale Delay Spread for target channel of TRP-TRP bistatic in FR2</w:t>
      </w:r>
    </w:p>
    <w:p w14:paraId="55402868" w14:textId="1C5F6E8B" w:rsidR="00481603" w:rsidRDefault="00D276D7" w:rsidP="00371914">
      <w:pPr>
        <w:keepNext/>
      </w:pPr>
      <w:r w:rsidRPr="00D276D7">
        <w:rPr>
          <w:rFonts w:hint="eastAsia"/>
          <w:noProof/>
          <w:lang w:val="en-US" w:eastAsia="zh-CN"/>
        </w:rPr>
        <w:lastRenderedPageBreak/>
        <w:drawing>
          <wp:inline distT="0" distB="0" distL="0" distR="0" wp14:anchorId="30F20EF9" wp14:editId="52C47C6F">
            <wp:extent cx="2959200" cy="2217600"/>
            <wp:effectExtent l="0" t="0" r="0" b="0"/>
            <wp:docPr id="188564846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3990" w:rsidRPr="005C3990">
        <w:rPr>
          <w:rFonts w:hint="eastAsia"/>
          <w:noProof/>
          <w:lang w:val="en-US" w:eastAsia="zh-CN"/>
        </w:rPr>
        <w:drawing>
          <wp:inline distT="0" distB="0" distL="0" distR="0" wp14:anchorId="1E6D86D7" wp14:editId="2B713BB9">
            <wp:extent cx="2959200" cy="2217600"/>
            <wp:effectExtent l="0" t="0" r="0" b="0"/>
            <wp:docPr id="133059057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3990" w:rsidRPr="005C3990">
        <w:rPr>
          <w:rFonts w:hint="eastAsia"/>
          <w:noProof/>
          <w:lang w:val="en-US" w:eastAsia="zh-CN"/>
        </w:rPr>
        <w:drawing>
          <wp:inline distT="0" distB="0" distL="0" distR="0" wp14:anchorId="13CDCC26" wp14:editId="1F2CE210">
            <wp:extent cx="2959200" cy="2217600"/>
            <wp:effectExtent l="0" t="0" r="0" b="0"/>
            <wp:docPr id="190704245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4557" w:rsidRPr="00014557">
        <w:rPr>
          <w:rFonts w:hint="eastAsia"/>
          <w:noProof/>
          <w:lang w:val="en-US" w:eastAsia="zh-CN"/>
        </w:rPr>
        <w:drawing>
          <wp:inline distT="0" distB="0" distL="0" distR="0" wp14:anchorId="36F9C3B3" wp14:editId="1D363AAF">
            <wp:extent cx="2959200" cy="2217600"/>
            <wp:effectExtent l="0" t="0" r="0" b="0"/>
            <wp:docPr id="190459922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00" cy="22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F990B0" w14:textId="7035A622" w:rsidR="005C3990" w:rsidRPr="000754A6" w:rsidRDefault="00481603" w:rsidP="00481603">
      <w:pPr>
        <w:pStyle w:val="Caption"/>
        <w:rPr>
          <w:lang w:val="en-US" w:eastAsia="zh-CN"/>
        </w:rPr>
      </w:pPr>
      <w:r>
        <w:t xml:space="preserve">Figure </w:t>
      </w:r>
      <w:fldSimple w:instr=" SEQ Figure \* ARABIC ">
        <w:r>
          <w:rPr>
            <w:noProof/>
          </w:rPr>
          <w:t>16</w:t>
        </w:r>
      </w:fldSimple>
      <w:r w:rsidRPr="002840FB">
        <w:t>: CDF Full Scale Angular spread for target channel of TRP-TRP bistatic in FR2</w:t>
      </w:r>
    </w:p>
    <w:p w14:paraId="00E0F4E1" w14:textId="206DE2CB" w:rsidR="00EA1519" w:rsidRDefault="00EA1519" w:rsidP="00FD3EF9">
      <w:pPr>
        <w:rPr>
          <w:lang w:val="en-US" w:eastAsia="zh-CN"/>
        </w:rPr>
      </w:pPr>
    </w:p>
    <w:p w14:paraId="237DA07D" w14:textId="32514E97" w:rsidR="009C782B" w:rsidRDefault="009C782B" w:rsidP="000B07B5">
      <w:pPr>
        <w:pStyle w:val="Heading1"/>
        <w:numPr>
          <w:ilvl w:val="0"/>
          <w:numId w:val="6"/>
        </w:numPr>
        <w:ind w:left="426" w:hanging="426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1AF50091" w14:textId="4EEC0870" w:rsidR="00B42948" w:rsidRPr="002D643D" w:rsidRDefault="003417A4" w:rsidP="00A708EB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>In this</w:t>
      </w:r>
      <w:r w:rsidR="009C782B">
        <w:rPr>
          <w:rFonts w:hint="eastAsia"/>
          <w:lang w:eastAsia="zh-CN"/>
        </w:rPr>
        <w:t xml:space="preserve"> contribution</w:t>
      </w:r>
      <w:r>
        <w:rPr>
          <w:rFonts w:hint="eastAsia"/>
          <w:lang w:eastAsia="zh-CN"/>
        </w:rPr>
        <w:t>, we</w:t>
      </w:r>
      <w:r w:rsidR="009C782B">
        <w:rPr>
          <w:rFonts w:hint="eastAsia"/>
          <w:lang w:eastAsia="zh-CN"/>
        </w:rPr>
        <w:t xml:space="preserve"> </w:t>
      </w:r>
      <w:r w:rsidR="00EF7C5F">
        <w:rPr>
          <w:lang w:eastAsia="zh-CN"/>
        </w:rPr>
        <w:t xml:space="preserve">have provided our ISAC channel model (CM) calibration results </w:t>
      </w:r>
      <w:r w:rsidR="00060E19">
        <w:rPr>
          <w:lang w:eastAsia="zh-CN"/>
        </w:rPr>
        <w:t xml:space="preserve">of </w:t>
      </w:r>
      <w:r w:rsidR="00F26F1F">
        <w:rPr>
          <w:lang w:eastAsia="zh-CN"/>
        </w:rPr>
        <w:t xml:space="preserve">the </w:t>
      </w:r>
      <w:r w:rsidR="00060E19">
        <w:rPr>
          <w:lang w:eastAsia="zh-CN"/>
        </w:rPr>
        <w:t xml:space="preserve">target channel </w:t>
      </w:r>
      <w:r w:rsidR="00EF7C5F">
        <w:rPr>
          <w:lang w:eastAsia="zh-CN"/>
        </w:rPr>
        <w:t xml:space="preserve">for both </w:t>
      </w:r>
      <w:r w:rsidR="00D746CF">
        <w:rPr>
          <w:lang w:eastAsia="zh-CN"/>
        </w:rPr>
        <w:t xml:space="preserve">large scale and </w:t>
      </w:r>
      <w:proofErr w:type="gramStart"/>
      <w:r w:rsidR="00D746CF">
        <w:rPr>
          <w:lang w:eastAsia="zh-CN"/>
        </w:rPr>
        <w:t>full scale</w:t>
      </w:r>
      <w:proofErr w:type="gramEnd"/>
      <w:r w:rsidR="009C782B">
        <w:rPr>
          <w:rFonts w:hint="eastAsia"/>
          <w:lang w:eastAsia="zh-CN"/>
        </w:rPr>
        <w:t xml:space="preserve"> </w:t>
      </w:r>
      <w:r w:rsidR="00D746CF">
        <w:rPr>
          <w:lang w:eastAsia="zh-CN"/>
        </w:rPr>
        <w:t xml:space="preserve">calibration for the case of </w:t>
      </w:r>
      <w:r w:rsidR="00F26F1F">
        <w:rPr>
          <w:lang w:eastAsia="zh-CN"/>
        </w:rPr>
        <w:t xml:space="preserve">small </w:t>
      </w:r>
      <w:r w:rsidR="00D746CF">
        <w:rPr>
          <w:lang w:eastAsia="zh-CN"/>
        </w:rPr>
        <w:t>UAV as the sensing target.</w:t>
      </w:r>
      <w:r w:rsidR="00990DC9">
        <w:rPr>
          <w:lang w:eastAsia="zh-CN"/>
        </w:rPr>
        <w:t xml:space="preserve"> The considered sensing topologies are TRP-TRP monostatic and TRP-TRP bistatic</w:t>
      </w:r>
      <w:r w:rsidR="00371914">
        <w:rPr>
          <w:lang w:eastAsia="zh-CN"/>
        </w:rPr>
        <w:t xml:space="preserve"> operating in both FR1 and FR2 frequency range</w:t>
      </w:r>
      <w:r w:rsidR="00990DC9">
        <w:rPr>
          <w:lang w:eastAsia="zh-CN"/>
        </w:rPr>
        <w:t>.</w:t>
      </w:r>
      <w:r w:rsidR="00FD0F45">
        <w:rPr>
          <w:lang w:eastAsia="zh-CN"/>
        </w:rPr>
        <w:t xml:space="preserve"> For the </w:t>
      </w:r>
      <w:r w:rsidR="00F26F1F">
        <w:rPr>
          <w:lang w:eastAsia="zh-CN"/>
        </w:rPr>
        <w:t>large scale</w:t>
      </w:r>
      <w:r w:rsidR="001649F5">
        <w:rPr>
          <w:lang w:eastAsia="zh-CN"/>
        </w:rPr>
        <w:t xml:space="preserve">, the coupling loss of sensing target channel </w:t>
      </w:r>
      <w:r w:rsidR="0033101A">
        <w:rPr>
          <w:lang w:eastAsia="zh-CN"/>
        </w:rPr>
        <w:t>we</w:t>
      </w:r>
      <w:r w:rsidR="001649F5">
        <w:rPr>
          <w:lang w:eastAsia="zh-CN"/>
        </w:rPr>
        <w:t>re provided. For the full scale</w:t>
      </w:r>
      <w:r w:rsidR="00051622">
        <w:rPr>
          <w:lang w:eastAsia="zh-CN"/>
        </w:rPr>
        <w:t xml:space="preserve"> more results </w:t>
      </w:r>
      <w:r w:rsidR="00371914">
        <w:rPr>
          <w:lang w:eastAsia="zh-CN"/>
        </w:rPr>
        <w:t xml:space="preserve">were </w:t>
      </w:r>
      <w:r w:rsidR="00051622">
        <w:rPr>
          <w:lang w:eastAsia="zh-CN"/>
        </w:rPr>
        <w:t>provided.</w:t>
      </w:r>
      <w:r w:rsidR="001649F5">
        <w:rPr>
          <w:lang w:eastAsia="zh-CN"/>
        </w:rPr>
        <w:t xml:space="preserve"> </w:t>
      </w:r>
      <w:r w:rsidR="00051622">
        <w:rPr>
          <w:lang w:eastAsia="zh-CN"/>
        </w:rPr>
        <w:t xml:space="preserve">It includes the coupling loss, </w:t>
      </w:r>
      <w:r w:rsidR="001649F5">
        <w:rPr>
          <w:lang w:eastAsia="zh-CN"/>
        </w:rPr>
        <w:t>the angular spread</w:t>
      </w:r>
      <w:r w:rsidR="00E47A51">
        <w:rPr>
          <w:lang w:eastAsia="zh-CN"/>
        </w:rPr>
        <w:t>, such as Azimuth Angular Spread of Departure (</w:t>
      </w:r>
      <w:r w:rsidR="00E47A51">
        <w:rPr>
          <w:lang w:val="en-US"/>
        </w:rPr>
        <w:t xml:space="preserve">ASD), Zenith </w:t>
      </w:r>
      <w:r w:rsidR="00E47A51">
        <w:rPr>
          <w:lang w:eastAsia="zh-CN"/>
        </w:rPr>
        <w:t>Angular Spread of Departure (</w:t>
      </w:r>
      <w:r w:rsidR="00E47A51">
        <w:rPr>
          <w:lang w:val="en-US"/>
        </w:rPr>
        <w:t xml:space="preserve">ZSD), Azimuth </w:t>
      </w:r>
      <w:r w:rsidR="00E47A51">
        <w:rPr>
          <w:lang w:eastAsia="zh-CN"/>
        </w:rPr>
        <w:t>Angular Spread of Arrival</w:t>
      </w:r>
      <w:r w:rsidR="00E47A51">
        <w:rPr>
          <w:lang w:val="en-US"/>
        </w:rPr>
        <w:t xml:space="preserve"> (ASA), and Zenith </w:t>
      </w:r>
      <w:r w:rsidR="00E47A51">
        <w:rPr>
          <w:lang w:eastAsia="zh-CN"/>
        </w:rPr>
        <w:t>Angular Spread of Arrival</w:t>
      </w:r>
      <w:r w:rsidR="00E47A51">
        <w:rPr>
          <w:lang w:val="en-US"/>
        </w:rPr>
        <w:t xml:space="preserve"> (ZSA). </w:t>
      </w:r>
      <w:proofErr w:type="gramStart"/>
      <w:r w:rsidR="00E47A51">
        <w:rPr>
          <w:lang w:val="en-US"/>
        </w:rPr>
        <w:t>All of</w:t>
      </w:r>
      <w:proofErr w:type="gramEnd"/>
      <w:r w:rsidR="00E47A51">
        <w:rPr>
          <w:lang w:val="en-US"/>
        </w:rPr>
        <w:t xml:space="preserve"> the results were provided for the calibration purposes of the ISAC channel model</w:t>
      </w:r>
      <w:r w:rsidR="0033101A">
        <w:rPr>
          <w:lang w:val="en-US"/>
        </w:rPr>
        <w:t>.</w:t>
      </w:r>
    </w:p>
    <w:p w14:paraId="7EC3C5F0" w14:textId="23D4802A" w:rsidR="00DA1F97" w:rsidRPr="002B1DCE" w:rsidRDefault="00DA1F97" w:rsidP="00880FBE">
      <w:pPr>
        <w:spacing w:after="240" w:line="276" w:lineRule="auto"/>
        <w:jc w:val="both"/>
        <w:rPr>
          <w:lang w:val="en-US" w:eastAsia="zh-CN"/>
        </w:rPr>
      </w:pPr>
    </w:p>
    <w:p w14:paraId="0332E728" w14:textId="10721201" w:rsidR="00E53A5F" w:rsidRPr="003E092C" w:rsidRDefault="00021A13" w:rsidP="00CE0600">
      <w:pPr>
        <w:pStyle w:val="Heading1"/>
        <w:ind w:left="0" w:firstLine="0"/>
      </w:pPr>
      <w:r w:rsidRPr="00021A13">
        <w:rPr>
          <w:rFonts w:hint="eastAsia"/>
        </w:rPr>
        <w:t>References</w:t>
      </w:r>
      <w:bookmarkStart w:id="7" w:name="_Ref120788422"/>
    </w:p>
    <w:p w14:paraId="4C973021" w14:textId="798474EF" w:rsidR="001478B0" w:rsidRDefault="00E327F0" w:rsidP="000B07B5">
      <w:pPr>
        <w:pStyle w:val="ListParagraph"/>
        <w:numPr>
          <w:ilvl w:val="0"/>
          <w:numId w:val="5"/>
        </w:numPr>
        <w:spacing w:afterLines="50"/>
        <w:ind w:left="426" w:hanging="426"/>
        <w:jc w:val="both"/>
        <w:rPr>
          <w:rFonts w:ascii="Times" w:hAnsi="Times"/>
          <w:szCs w:val="21"/>
          <w:lang w:eastAsia="x-none"/>
        </w:rPr>
      </w:pPr>
      <w:bookmarkStart w:id="8" w:name="_Ref205999119"/>
      <w:bookmarkStart w:id="9" w:name="_Ref134609360"/>
      <w:bookmarkEnd w:id="7"/>
      <w:r>
        <w:rPr>
          <w:rFonts w:ascii="Times" w:hAnsi="Times"/>
          <w:szCs w:val="21"/>
          <w:lang w:eastAsia="x-none"/>
        </w:rPr>
        <w:t>3GPP TR 38.901</w:t>
      </w:r>
      <w:proofErr w:type="gramStart"/>
      <w:r>
        <w:rPr>
          <w:rFonts w:ascii="Times" w:hAnsi="Times"/>
          <w:szCs w:val="21"/>
          <w:lang w:eastAsia="x-none"/>
        </w:rPr>
        <w:t xml:space="preserve">,  </w:t>
      </w:r>
      <w:r w:rsidR="00E56759" w:rsidRPr="00E56759">
        <w:rPr>
          <w:rFonts w:ascii="Times" w:hAnsi="Times"/>
          <w:szCs w:val="21"/>
          <w:lang w:eastAsia="x-none"/>
        </w:rPr>
        <w:t>Study</w:t>
      </w:r>
      <w:proofErr w:type="gramEnd"/>
      <w:r w:rsidR="00E56759" w:rsidRPr="00E56759">
        <w:rPr>
          <w:rFonts w:ascii="Times" w:hAnsi="Times"/>
          <w:szCs w:val="21"/>
          <w:lang w:eastAsia="x-none"/>
        </w:rPr>
        <w:t xml:space="preserve"> on channel model for frequencies from 0.5 to 100 GHz</w:t>
      </w:r>
      <w:proofErr w:type="gramStart"/>
      <w:r w:rsidR="00E56759">
        <w:rPr>
          <w:rFonts w:ascii="Times" w:hAnsi="Times"/>
          <w:szCs w:val="21"/>
          <w:lang w:eastAsia="x-none"/>
        </w:rPr>
        <w:t xml:space="preserve">, </w:t>
      </w:r>
      <w:r w:rsidR="00E56759" w:rsidRPr="00E56759">
        <w:rPr>
          <w:rFonts w:ascii="Times" w:hAnsi="Times"/>
          <w:szCs w:val="21"/>
          <w:lang w:eastAsia="x-none"/>
        </w:rPr>
        <w:t xml:space="preserve"> </w:t>
      </w:r>
      <w:r>
        <w:rPr>
          <w:rFonts w:ascii="Times" w:hAnsi="Times"/>
          <w:szCs w:val="21"/>
          <w:lang w:eastAsia="x-none"/>
        </w:rPr>
        <w:t>v19.0.</w:t>
      </w:r>
      <w:r w:rsidR="00E56759">
        <w:rPr>
          <w:rFonts w:ascii="Times" w:hAnsi="Times"/>
          <w:szCs w:val="21"/>
          <w:lang w:eastAsia="x-none"/>
        </w:rPr>
        <w:t>0</w:t>
      </w:r>
      <w:bookmarkEnd w:id="8"/>
      <w:proofErr w:type="gramEnd"/>
    </w:p>
    <w:p w14:paraId="6BD21CC6" w14:textId="040C68EF" w:rsidR="001478B0" w:rsidRDefault="00E56759" w:rsidP="000B07B5">
      <w:pPr>
        <w:pStyle w:val="ListParagraph"/>
        <w:numPr>
          <w:ilvl w:val="0"/>
          <w:numId w:val="5"/>
        </w:numPr>
        <w:spacing w:afterLines="50"/>
        <w:ind w:left="426" w:hanging="426"/>
        <w:jc w:val="both"/>
        <w:rPr>
          <w:rFonts w:ascii="Times" w:hAnsi="Times"/>
          <w:szCs w:val="21"/>
          <w:lang w:eastAsia="x-none"/>
        </w:rPr>
      </w:pPr>
      <w:bookmarkStart w:id="10" w:name="_Ref205999121"/>
      <w:r>
        <w:rPr>
          <w:rFonts w:ascii="Times" w:hAnsi="Times"/>
          <w:szCs w:val="21"/>
          <w:lang w:eastAsia="x-none"/>
        </w:rPr>
        <w:t>Chairman’s notes, RAN1#121</w:t>
      </w:r>
      <w:r w:rsidR="00167074">
        <w:rPr>
          <w:rFonts w:ascii="Times" w:hAnsi="Times"/>
          <w:szCs w:val="21"/>
          <w:lang w:eastAsia="x-none"/>
        </w:rPr>
        <w:t xml:space="preserve"> meeting, St. Julian, Malta, May 2025</w:t>
      </w:r>
      <w:bookmarkEnd w:id="10"/>
    </w:p>
    <w:bookmarkEnd w:id="9"/>
    <w:p w14:paraId="30B01095" w14:textId="65F2982A" w:rsidR="003A4A41" w:rsidRPr="0078008D" w:rsidRDefault="003A4A41" w:rsidP="002B1DCE">
      <w:pPr>
        <w:spacing w:after="0"/>
        <w:rPr>
          <w:lang w:eastAsia="zh-CN"/>
        </w:rPr>
      </w:pPr>
    </w:p>
    <w:sectPr w:rsidR="003A4A41" w:rsidRPr="0078008D" w:rsidSect="00F67F5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C7CDB" w14:textId="77777777" w:rsidR="00047B18" w:rsidRDefault="00047B18">
      <w:r>
        <w:separator/>
      </w:r>
    </w:p>
  </w:endnote>
  <w:endnote w:type="continuationSeparator" w:id="0">
    <w:p w14:paraId="0AFDD2E3" w14:textId="77777777" w:rsidR="00047B18" w:rsidRDefault="00047B18">
      <w:r>
        <w:continuationSeparator/>
      </w:r>
    </w:p>
  </w:endnote>
  <w:endnote w:type="continuationNotice" w:id="1">
    <w:p w14:paraId="1B7F650E" w14:textId="77777777" w:rsidR="00047B18" w:rsidRDefault="00047B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CC072" w14:textId="77777777" w:rsidR="00047B18" w:rsidRDefault="00047B18">
      <w:r>
        <w:separator/>
      </w:r>
    </w:p>
  </w:footnote>
  <w:footnote w:type="continuationSeparator" w:id="0">
    <w:p w14:paraId="4F0C54FB" w14:textId="77777777" w:rsidR="00047B18" w:rsidRDefault="00047B18">
      <w:r>
        <w:continuationSeparator/>
      </w:r>
    </w:p>
  </w:footnote>
  <w:footnote w:type="continuationNotice" w:id="1">
    <w:p w14:paraId="514EA062" w14:textId="77777777" w:rsidR="00047B18" w:rsidRDefault="00047B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09A66487"/>
    <w:multiLevelType w:val="hybridMultilevel"/>
    <w:tmpl w:val="0FB4C89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741D7"/>
    <w:multiLevelType w:val="hybridMultilevel"/>
    <w:tmpl w:val="2CEE1FE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CD659C"/>
    <w:multiLevelType w:val="hybridMultilevel"/>
    <w:tmpl w:val="9A06731C"/>
    <w:lvl w:ilvl="0" w:tplc="0407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12FE55F7"/>
    <w:multiLevelType w:val="multilevel"/>
    <w:tmpl w:val="12FE55F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553BD7"/>
    <w:multiLevelType w:val="hybridMultilevel"/>
    <w:tmpl w:val="C5D64D56"/>
    <w:lvl w:ilvl="0" w:tplc="005055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775B1"/>
    <w:multiLevelType w:val="hybridMultilevel"/>
    <w:tmpl w:val="D6C0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150B3"/>
    <w:multiLevelType w:val="hybridMultilevel"/>
    <w:tmpl w:val="3ABE1620"/>
    <w:lvl w:ilvl="0" w:tplc="074C5B74">
      <w:start w:val="238"/>
      <w:numFmt w:val="bullet"/>
      <w:lvlText w:val="–"/>
      <w:lvlJc w:val="left"/>
      <w:pPr>
        <w:ind w:left="724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22135DF9"/>
    <w:multiLevelType w:val="hybridMultilevel"/>
    <w:tmpl w:val="AEC0872E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D43084"/>
    <w:multiLevelType w:val="multilevel"/>
    <w:tmpl w:val="09C655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0" w15:restartNumberingAfterBreak="0">
    <w:nsid w:val="2507319E"/>
    <w:multiLevelType w:val="hybridMultilevel"/>
    <w:tmpl w:val="65DC26CA"/>
    <w:lvl w:ilvl="0" w:tplc="04090017">
      <w:start w:val="1"/>
      <w:numFmt w:val="lowerLetter"/>
      <w:lvlText w:val="%1)"/>
      <w:lvlJc w:val="left"/>
      <w:pPr>
        <w:ind w:left="1164" w:hanging="440"/>
      </w:pPr>
    </w:lvl>
    <w:lvl w:ilvl="1" w:tplc="04090017" w:tentative="1">
      <w:start w:val="1"/>
      <w:numFmt w:val="aiueoFullWidth"/>
      <w:lvlText w:val="(%2)"/>
      <w:lvlJc w:val="left"/>
      <w:pPr>
        <w:ind w:left="1604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4" w:hanging="440"/>
      </w:pPr>
    </w:lvl>
    <w:lvl w:ilvl="3" w:tplc="0409000F" w:tentative="1">
      <w:start w:val="1"/>
      <w:numFmt w:val="decimal"/>
      <w:lvlText w:val="%4."/>
      <w:lvlJc w:val="left"/>
      <w:pPr>
        <w:ind w:left="2484" w:hanging="440"/>
      </w:pPr>
    </w:lvl>
    <w:lvl w:ilvl="4" w:tplc="04090017" w:tentative="1">
      <w:start w:val="1"/>
      <w:numFmt w:val="aiueoFullWidth"/>
      <w:lvlText w:val="(%5)"/>
      <w:lvlJc w:val="left"/>
      <w:pPr>
        <w:ind w:left="2924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4" w:hanging="440"/>
      </w:pPr>
    </w:lvl>
    <w:lvl w:ilvl="6" w:tplc="0409000F" w:tentative="1">
      <w:start w:val="1"/>
      <w:numFmt w:val="decimal"/>
      <w:lvlText w:val="%7."/>
      <w:lvlJc w:val="left"/>
      <w:pPr>
        <w:ind w:left="3804" w:hanging="440"/>
      </w:pPr>
    </w:lvl>
    <w:lvl w:ilvl="7" w:tplc="04090017" w:tentative="1">
      <w:start w:val="1"/>
      <w:numFmt w:val="aiueoFullWidth"/>
      <w:lvlText w:val="(%8)"/>
      <w:lvlJc w:val="left"/>
      <w:pPr>
        <w:ind w:left="4244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4" w:hanging="440"/>
      </w:pPr>
    </w:lvl>
  </w:abstractNum>
  <w:abstractNum w:abstractNumId="11" w15:restartNumberingAfterBreak="0">
    <w:nsid w:val="358444B4"/>
    <w:multiLevelType w:val="hybridMultilevel"/>
    <w:tmpl w:val="37CAC896"/>
    <w:lvl w:ilvl="0" w:tplc="23FA85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2D47D9F"/>
    <w:multiLevelType w:val="multilevel"/>
    <w:tmpl w:val="2FECE774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337C4"/>
    <w:multiLevelType w:val="multilevel"/>
    <w:tmpl w:val="52D337C4"/>
    <w:lvl w:ilvl="0">
      <w:start w:val="1"/>
      <w:numFmt w:val="bullet"/>
      <w:lvlText w:val="•"/>
      <w:lvlJc w:val="left"/>
      <w:pPr>
        <w:ind w:left="441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ind w:left="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1" w:hanging="420"/>
      </w:pPr>
      <w:rPr>
        <w:rFonts w:ascii="Wingdings" w:hAnsi="Wingdings" w:hint="default"/>
      </w:rPr>
    </w:lvl>
  </w:abstractNum>
  <w:abstractNum w:abstractNumId="14" w15:restartNumberingAfterBreak="0">
    <w:nsid w:val="5B8B21E5"/>
    <w:multiLevelType w:val="multilevel"/>
    <w:tmpl w:val="5B8B21E5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E2D5E"/>
    <w:multiLevelType w:val="multilevel"/>
    <w:tmpl w:val="33E6559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A704A"/>
    <w:multiLevelType w:val="multilevel"/>
    <w:tmpl w:val="886867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7" w15:restartNumberingAfterBreak="0">
    <w:nsid w:val="733D2BC2"/>
    <w:multiLevelType w:val="hybridMultilevel"/>
    <w:tmpl w:val="856ADDF2"/>
    <w:lvl w:ilvl="0" w:tplc="687600EA"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751621BD"/>
    <w:multiLevelType w:val="hybridMultilevel"/>
    <w:tmpl w:val="A9B4C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0" w15:restartNumberingAfterBreak="0">
    <w:nsid w:val="79853551"/>
    <w:multiLevelType w:val="hybridMultilevel"/>
    <w:tmpl w:val="C5B09770"/>
    <w:lvl w:ilvl="0" w:tplc="732A70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93943444">
    <w:abstractNumId w:val="8"/>
  </w:num>
  <w:num w:numId="2" w16cid:durableId="2133478532">
    <w:abstractNumId w:val="17"/>
  </w:num>
  <w:num w:numId="3" w16cid:durableId="1376078356">
    <w:abstractNumId w:val="7"/>
  </w:num>
  <w:num w:numId="4" w16cid:durableId="444157894">
    <w:abstractNumId w:val="10"/>
  </w:num>
  <w:num w:numId="5" w16cid:durableId="46998553">
    <w:abstractNumId w:val="5"/>
  </w:num>
  <w:num w:numId="6" w16cid:durableId="993680449">
    <w:abstractNumId w:val="16"/>
  </w:num>
  <w:num w:numId="7" w16cid:durableId="1096173587">
    <w:abstractNumId w:val="2"/>
  </w:num>
  <w:num w:numId="8" w16cid:durableId="1106119445">
    <w:abstractNumId w:val="14"/>
  </w:num>
  <w:num w:numId="9" w16cid:durableId="1516730820">
    <w:abstractNumId w:val="1"/>
  </w:num>
  <w:num w:numId="10" w16cid:durableId="2039769162">
    <w:abstractNumId w:val="12"/>
  </w:num>
  <w:num w:numId="11" w16cid:durableId="627050573">
    <w:abstractNumId w:val="15"/>
  </w:num>
  <w:num w:numId="12" w16cid:durableId="1131904939">
    <w:abstractNumId w:val="0"/>
  </w:num>
  <w:num w:numId="13" w16cid:durableId="1009868565">
    <w:abstractNumId w:val="19"/>
  </w:num>
  <w:num w:numId="14" w16cid:durableId="791677532">
    <w:abstractNumId w:val="11"/>
  </w:num>
  <w:num w:numId="15" w16cid:durableId="366568652">
    <w:abstractNumId w:val="20"/>
  </w:num>
  <w:num w:numId="16" w16cid:durableId="105120080">
    <w:abstractNumId w:val="9"/>
  </w:num>
  <w:num w:numId="17" w16cid:durableId="343092996">
    <w:abstractNumId w:val="4"/>
  </w:num>
  <w:num w:numId="18" w16cid:durableId="1781870469">
    <w:abstractNumId w:val="3"/>
  </w:num>
  <w:num w:numId="19" w16cid:durableId="704906976">
    <w:abstractNumId w:val="13"/>
  </w:num>
  <w:num w:numId="20" w16cid:durableId="278266958">
    <w:abstractNumId w:val="6"/>
  </w:num>
  <w:num w:numId="21" w16cid:durableId="1973822132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SwMDA1NDQ3NDc2NbdQ0lEKTi0uzszPAykwrAUAfUZiSSwAAAA="/>
  </w:docVars>
  <w:rsids>
    <w:rsidRoot w:val="000B7BCF"/>
    <w:rsid w:val="00001BB6"/>
    <w:rsid w:val="000020AB"/>
    <w:rsid w:val="0000244E"/>
    <w:rsid w:val="00003633"/>
    <w:rsid w:val="00003BD8"/>
    <w:rsid w:val="00004FFF"/>
    <w:rsid w:val="00005198"/>
    <w:rsid w:val="00005DE5"/>
    <w:rsid w:val="00005EB7"/>
    <w:rsid w:val="000065CD"/>
    <w:rsid w:val="0000704B"/>
    <w:rsid w:val="000076E5"/>
    <w:rsid w:val="000113BF"/>
    <w:rsid w:val="00012215"/>
    <w:rsid w:val="000123A1"/>
    <w:rsid w:val="0001298B"/>
    <w:rsid w:val="00012AC0"/>
    <w:rsid w:val="00013605"/>
    <w:rsid w:val="000136A2"/>
    <w:rsid w:val="00013BF1"/>
    <w:rsid w:val="00014557"/>
    <w:rsid w:val="00015BDA"/>
    <w:rsid w:val="0001662E"/>
    <w:rsid w:val="00016B94"/>
    <w:rsid w:val="00016D65"/>
    <w:rsid w:val="000177DD"/>
    <w:rsid w:val="00017A84"/>
    <w:rsid w:val="00017F0E"/>
    <w:rsid w:val="00020849"/>
    <w:rsid w:val="00020959"/>
    <w:rsid w:val="000215A7"/>
    <w:rsid w:val="00021A13"/>
    <w:rsid w:val="00021AB3"/>
    <w:rsid w:val="0002203D"/>
    <w:rsid w:val="00022284"/>
    <w:rsid w:val="000235B4"/>
    <w:rsid w:val="0002419A"/>
    <w:rsid w:val="000252BA"/>
    <w:rsid w:val="00025D1E"/>
    <w:rsid w:val="00025F66"/>
    <w:rsid w:val="0002622E"/>
    <w:rsid w:val="000271A2"/>
    <w:rsid w:val="000273B3"/>
    <w:rsid w:val="00030344"/>
    <w:rsid w:val="000305AF"/>
    <w:rsid w:val="000305CB"/>
    <w:rsid w:val="0003084C"/>
    <w:rsid w:val="00030A8E"/>
    <w:rsid w:val="000316C3"/>
    <w:rsid w:val="0003191A"/>
    <w:rsid w:val="00031D11"/>
    <w:rsid w:val="00031F60"/>
    <w:rsid w:val="00031FC6"/>
    <w:rsid w:val="00032CA8"/>
    <w:rsid w:val="00032DFC"/>
    <w:rsid w:val="00032E28"/>
    <w:rsid w:val="00033397"/>
    <w:rsid w:val="00034DBE"/>
    <w:rsid w:val="000354AB"/>
    <w:rsid w:val="00035CDF"/>
    <w:rsid w:val="00035D55"/>
    <w:rsid w:val="00036858"/>
    <w:rsid w:val="000375F2"/>
    <w:rsid w:val="00037AD5"/>
    <w:rsid w:val="00040095"/>
    <w:rsid w:val="00040554"/>
    <w:rsid w:val="00040829"/>
    <w:rsid w:val="0004088E"/>
    <w:rsid w:val="00040FD2"/>
    <w:rsid w:val="00041183"/>
    <w:rsid w:val="000413DB"/>
    <w:rsid w:val="0004200F"/>
    <w:rsid w:val="00042C2E"/>
    <w:rsid w:val="00042F07"/>
    <w:rsid w:val="0004323D"/>
    <w:rsid w:val="00043ADE"/>
    <w:rsid w:val="00043AE5"/>
    <w:rsid w:val="00044016"/>
    <w:rsid w:val="0004427E"/>
    <w:rsid w:val="00044B5E"/>
    <w:rsid w:val="00044C35"/>
    <w:rsid w:val="00045815"/>
    <w:rsid w:val="00045D65"/>
    <w:rsid w:val="00045EA9"/>
    <w:rsid w:val="00045F02"/>
    <w:rsid w:val="00045FF6"/>
    <w:rsid w:val="00046174"/>
    <w:rsid w:val="00046DFE"/>
    <w:rsid w:val="00047004"/>
    <w:rsid w:val="0004743A"/>
    <w:rsid w:val="00047B18"/>
    <w:rsid w:val="00050017"/>
    <w:rsid w:val="0005106F"/>
    <w:rsid w:val="00051622"/>
    <w:rsid w:val="0005294B"/>
    <w:rsid w:val="00052CCF"/>
    <w:rsid w:val="00053C74"/>
    <w:rsid w:val="000553ED"/>
    <w:rsid w:val="0005540C"/>
    <w:rsid w:val="0005646C"/>
    <w:rsid w:val="00056C19"/>
    <w:rsid w:val="00057912"/>
    <w:rsid w:val="00057AEE"/>
    <w:rsid w:val="00057D26"/>
    <w:rsid w:val="00057D2A"/>
    <w:rsid w:val="00060E19"/>
    <w:rsid w:val="00061735"/>
    <w:rsid w:val="00061E75"/>
    <w:rsid w:val="00062B14"/>
    <w:rsid w:val="00063760"/>
    <w:rsid w:val="00065456"/>
    <w:rsid w:val="00065911"/>
    <w:rsid w:val="00065C39"/>
    <w:rsid w:val="00066154"/>
    <w:rsid w:val="000673DF"/>
    <w:rsid w:val="0006770C"/>
    <w:rsid w:val="0006796B"/>
    <w:rsid w:val="00067A8F"/>
    <w:rsid w:val="00067B53"/>
    <w:rsid w:val="00067C50"/>
    <w:rsid w:val="0007173A"/>
    <w:rsid w:val="00071D8F"/>
    <w:rsid w:val="00072903"/>
    <w:rsid w:val="00073F7E"/>
    <w:rsid w:val="0007484F"/>
    <w:rsid w:val="00074884"/>
    <w:rsid w:val="0007492C"/>
    <w:rsid w:val="00074B26"/>
    <w:rsid w:val="000754A6"/>
    <w:rsid w:val="00075CE5"/>
    <w:rsid w:val="0007710B"/>
    <w:rsid w:val="00077A55"/>
    <w:rsid w:val="00080512"/>
    <w:rsid w:val="00080A30"/>
    <w:rsid w:val="00080E39"/>
    <w:rsid w:val="000813A3"/>
    <w:rsid w:val="00081AFF"/>
    <w:rsid w:val="0008320A"/>
    <w:rsid w:val="000834C5"/>
    <w:rsid w:val="00084606"/>
    <w:rsid w:val="0008532C"/>
    <w:rsid w:val="000853E5"/>
    <w:rsid w:val="00086588"/>
    <w:rsid w:val="000866A8"/>
    <w:rsid w:val="00086756"/>
    <w:rsid w:val="00090468"/>
    <w:rsid w:val="000908C4"/>
    <w:rsid w:val="00091661"/>
    <w:rsid w:val="00092936"/>
    <w:rsid w:val="000936CB"/>
    <w:rsid w:val="00094417"/>
    <w:rsid w:val="000945F5"/>
    <w:rsid w:val="00094769"/>
    <w:rsid w:val="00094D1B"/>
    <w:rsid w:val="00094F0A"/>
    <w:rsid w:val="00094F3A"/>
    <w:rsid w:val="00095BEF"/>
    <w:rsid w:val="00095FEA"/>
    <w:rsid w:val="000960D2"/>
    <w:rsid w:val="0009628D"/>
    <w:rsid w:val="000962AE"/>
    <w:rsid w:val="00096968"/>
    <w:rsid w:val="000974BE"/>
    <w:rsid w:val="000976DD"/>
    <w:rsid w:val="00097703"/>
    <w:rsid w:val="000977A4"/>
    <w:rsid w:val="00097B72"/>
    <w:rsid w:val="00097F16"/>
    <w:rsid w:val="000A20A9"/>
    <w:rsid w:val="000A30FB"/>
    <w:rsid w:val="000A3F3C"/>
    <w:rsid w:val="000A4281"/>
    <w:rsid w:val="000A4923"/>
    <w:rsid w:val="000A5315"/>
    <w:rsid w:val="000A54CE"/>
    <w:rsid w:val="000A60AA"/>
    <w:rsid w:val="000A612F"/>
    <w:rsid w:val="000A6481"/>
    <w:rsid w:val="000A6F45"/>
    <w:rsid w:val="000A6FC5"/>
    <w:rsid w:val="000A7812"/>
    <w:rsid w:val="000B04D4"/>
    <w:rsid w:val="000B07B5"/>
    <w:rsid w:val="000B0F2D"/>
    <w:rsid w:val="000B1204"/>
    <w:rsid w:val="000B2AD0"/>
    <w:rsid w:val="000B332A"/>
    <w:rsid w:val="000B3595"/>
    <w:rsid w:val="000B5B0B"/>
    <w:rsid w:val="000B5C82"/>
    <w:rsid w:val="000B6E34"/>
    <w:rsid w:val="000B7BCF"/>
    <w:rsid w:val="000B7BD4"/>
    <w:rsid w:val="000C100C"/>
    <w:rsid w:val="000C14FA"/>
    <w:rsid w:val="000C2235"/>
    <w:rsid w:val="000C2ACD"/>
    <w:rsid w:val="000C3F63"/>
    <w:rsid w:val="000C426D"/>
    <w:rsid w:val="000C4EB0"/>
    <w:rsid w:val="000C5091"/>
    <w:rsid w:val="000C522B"/>
    <w:rsid w:val="000C5532"/>
    <w:rsid w:val="000C55AF"/>
    <w:rsid w:val="000C5661"/>
    <w:rsid w:val="000C5821"/>
    <w:rsid w:val="000C6EFE"/>
    <w:rsid w:val="000C7778"/>
    <w:rsid w:val="000C7AA1"/>
    <w:rsid w:val="000C7AE6"/>
    <w:rsid w:val="000D02ED"/>
    <w:rsid w:val="000D061A"/>
    <w:rsid w:val="000D1519"/>
    <w:rsid w:val="000D169E"/>
    <w:rsid w:val="000D16D3"/>
    <w:rsid w:val="000D1B3F"/>
    <w:rsid w:val="000D1ED6"/>
    <w:rsid w:val="000D2D69"/>
    <w:rsid w:val="000D3D4C"/>
    <w:rsid w:val="000D4A23"/>
    <w:rsid w:val="000D4F3A"/>
    <w:rsid w:val="000D5861"/>
    <w:rsid w:val="000D58AB"/>
    <w:rsid w:val="000D5CFD"/>
    <w:rsid w:val="000D7B88"/>
    <w:rsid w:val="000D7BE7"/>
    <w:rsid w:val="000E03E2"/>
    <w:rsid w:val="000E0440"/>
    <w:rsid w:val="000E0C79"/>
    <w:rsid w:val="000E112D"/>
    <w:rsid w:val="000E13F9"/>
    <w:rsid w:val="000E3304"/>
    <w:rsid w:val="000E3F22"/>
    <w:rsid w:val="000E3FB5"/>
    <w:rsid w:val="000E4286"/>
    <w:rsid w:val="000E433C"/>
    <w:rsid w:val="000E44C8"/>
    <w:rsid w:val="000E58B1"/>
    <w:rsid w:val="000E62AC"/>
    <w:rsid w:val="000E6AB5"/>
    <w:rsid w:val="000E727C"/>
    <w:rsid w:val="000E7DFC"/>
    <w:rsid w:val="000F02A4"/>
    <w:rsid w:val="000F02BA"/>
    <w:rsid w:val="000F0EDD"/>
    <w:rsid w:val="000F2885"/>
    <w:rsid w:val="000F2E3B"/>
    <w:rsid w:val="000F3EB4"/>
    <w:rsid w:val="000F466B"/>
    <w:rsid w:val="000F49A9"/>
    <w:rsid w:val="000F4DC3"/>
    <w:rsid w:val="000F52FF"/>
    <w:rsid w:val="000F5848"/>
    <w:rsid w:val="001000A2"/>
    <w:rsid w:val="001009AE"/>
    <w:rsid w:val="00100D30"/>
    <w:rsid w:val="0010183C"/>
    <w:rsid w:val="00102295"/>
    <w:rsid w:val="0010245A"/>
    <w:rsid w:val="00102516"/>
    <w:rsid w:val="001046B8"/>
    <w:rsid w:val="00105709"/>
    <w:rsid w:val="00105A87"/>
    <w:rsid w:val="001067DA"/>
    <w:rsid w:val="00110055"/>
    <w:rsid w:val="001101E4"/>
    <w:rsid w:val="00110B81"/>
    <w:rsid w:val="001118DA"/>
    <w:rsid w:val="00112358"/>
    <w:rsid w:val="00112947"/>
    <w:rsid w:val="00112F1A"/>
    <w:rsid w:val="001139A3"/>
    <w:rsid w:val="001146ED"/>
    <w:rsid w:val="00115180"/>
    <w:rsid w:val="0011537F"/>
    <w:rsid w:val="00115450"/>
    <w:rsid w:val="0011562B"/>
    <w:rsid w:val="001162E2"/>
    <w:rsid w:val="001163C8"/>
    <w:rsid w:val="001163FC"/>
    <w:rsid w:val="001164A8"/>
    <w:rsid w:val="00120271"/>
    <w:rsid w:val="00120C3B"/>
    <w:rsid w:val="00121362"/>
    <w:rsid w:val="0012195A"/>
    <w:rsid w:val="001219A0"/>
    <w:rsid w:val="00122AE0"/>
    <w:rsid w:val="00122CA6"/>
    <w:rsid w:val="0012325C"/>
    <w:rsid w:val="00123917"/>
    <w:rsid w:val="00123C6C"/>
    <w:rsid w:val="00123F5B"/>
    <w:rsid w:val="00124316"/>
    <w:rsid w:val="001243E1"/>
    <w:rsid w:val="00124FA0"/>
    <w:rsid w:val="001259BF"/>
    <w:rsid w:val="00126485"/>
    <w:rsid w:val="001266CA"/>
    <w:rsid w:val="00126949"/>
    <w:rsid w:val="00127F96"/>
    <w:rsid w:val="00130062"/>
    <w:rsid w:val="00130C0A"/>
    <w:rsid w:val="00131D00"/>
    <w:rsid w:val="001334EC"/>
    <w:rsid w:val="00133BEE"/>
    <w:rsid w:val="001344B3"/>
    <w:rsid w:val="0013482E"/>
    <w:rsid w:val="00134BBA"/>
    <w:rsid w:val="001362C5"/>
    <w:rsid w:val="001363EB"/>
    <w:rsid w:val="00136443"/>
    <w:rsid w:val="00136ED4"/>
    <w:rsid w:val="00136F34"/>
    <w:rsid w:val="00140395"/>
    <w:rsid w:val="0014073F"/>
    <w:rsid w:val="001424EB"/>
    <w:rsid w:val="00142848"/>
    <w:rsid w:val="00142A89"/>
    <w:rsid w:val="00143283"/>
    <w:rsid w:val="00143BAB"/>
    <w:rsid w:val="00143E4F"/>
    <w:rsid w:val="00145075"/>
    <w:rsid w:val="00146056"/>
    <w:rsid w:val="001477B3"/>
    <w:rsid w:val="001478B0"/>
    <w:rsid w:val="0015081E"/>
    <w:rsid w:val="001510F5"/>
    <w:rsid w:val="001512AB"/>
    <w:rsid w:val="001517B0"/>
    <w:rsid w:val="00152F07"/>
    <w:rsid w:val="0015436A"/>
    <w:rsid w:val="0015587E"/>
    <w:rsid w:val="00155D88"/>
    <w:rsid w:val="001577D3"/>
    <w:rsid w:val="00161437"/>
    <w:rsid w:val="00161C9D"/>
    <w:rsid w:val="00162052"/>
    <w:rsid w:val="00162583"/>
    <w:rsid w:val="001632C4"/>
    <w:rsid w:val="001636DC"/>
    <w:rsid w:val="0016379B"/>
    <w:rsid w:val="00163865"/>
    <w:rsid w:val="00163D8A"/>
    <w:rsid w:val="001643AA"/>
    <w:rsid w:val="001649F5"/>
    <w:rsid w:val="00165DE6"/>
    <w:rsid w:val="001662DC"/>
    <w:rsid w:val="0016651C"/>
    <w:rsid w:val="00166584"/>
    <w:rsid w:val="00166933"/>
    <w:rsid w:val="00166E37"/>
    <w:rsid w:val="00166F5A"/>
    <w:rsid w:val="00167074"/>
    <w:rsid w:val="00167914"/>
    <w:rsid w:val="00170DDA"/>
    <w:rsid w:val="001712BF"/>
    <w:rsid w:val="0017130C"/>
    <w:rsid w:val="00171567"/>
    <w:rsid w:val="00171A14"/>
    <w:rsid w:val="00171B9B"/>
    <w:rsid w:val="0017371F"/>
    <w:rsid w:val="00173A39"/>
    <w:rsid w:val="001741A0"/>
    <w:rsid w:val="001748C8"/>
    <w:rsid w:val="00174F6D"/>
    <w:rsid w:val="001764FF"/>
    <w:rsid w:val="00176AF4"/>
    <w:rsid w:val="00176F34"/>
    <w:rsid w:val="00177C8A"/>
    <w:rsid w:val="001801E8"/>
    <w:rsid w:val="0018090D"/>
    <w:rsid w:val="001812A9"/>
    <w:rsid w:val="0018217B"/>
    <w:rsid w:val="00182C4E"/>
    <w:rsid w:val="0018342E"/>
    <w:rsid w:val="001838D0"/>
    <w:rsid w:val="00184D2A"/>
    <w:rsid w:val="00185087"/>
    <w:rsid w:val="00185F5A"/>
    <w:rsid w:val="001861FD"/>
    <w:rsid w:val="001863D3"/>
    <w:rsid w:val="0018665C"/>
    <w:rsid w:val="001871DD"/>
    <w:rsid w:val="001875B7"/>
    <w:rsid w:val="001875E4"/>
    <w:rsid w:val="0018790F"/>
    <w:rsid w:val="00187BA0"/>
    <w:rsid w:val="00190BC5"/>
    <w:rsid w:val="00191F77"/>
    <w:rsid w:val="00192E2E"/>
    <w:rsid w:val="0019323D"/>
    <w:rsid w:val="0019408F"/>
    <w:rsid w:val="00194CD0"/>
    <w:rsid w:val="00196983"/>
    <w:rsid w:val="00196B17"/>
    <w:rsid w:val="00196EEE"/>
    <w:rsid w:val="0019740F"/>
    <w:rsid w:val="0019771E"/>
    <w:rsid w:val="00197739"/>
    <w:rsid w:val="00197C60"/>
    <w:rsid w:val="00197FE7"/>
    <w:rsid w:val="001A00CB"/>
    <w:rsid w:val="001A02CD"/>
    <w:rsid w:val="001A0EAB"/>
    <w:rsid w:val="001A1218"/>
    <w:rsid w:val="001A2D51"/>
    <w:rsid w:val="001A2E79"/>
    <w:rsid w:val="001A3235"/>
    <w:rsid w:val="001A39B6"/>
    <w:rsid w:val="001A3F19"/>
    <w:rsid w:val="001A5476"/>
    <w:rsid w:val="001A65F9"/>
    <w:rsid w:val="001A6DF4"/>
    <w:rsid w:val="001A7192"/>
    <w:rsid w:val="001B0978"/>
    <w:rsid w:val="001B14CB"/>
    <w:rsid w:val="001B19E9"/>
    <w:rsid w:val="001B1D32"/>
    <w:rsid w:val="001B23E0"/>
    <w:rsid w:val="001B257F"/>
    <w:rsid w:val="001B33A5"/>
    <w:rsid w:val="001B40CF"/>
    <w:rsid w:val="001B49C9"/>
    <w:rsid w:val="001B5A0F"/>
    <w:rsid w:val="001B63D7"/>
    <w:rsid w:val="001B654C"/>
    <w:rsid w:val="001B6788"/>
    <w:rsid w:val="001C0785"/>
    <w:rsid w:val="001C0B48"/>
    <w:rsid w:val="001C173E"/>
    <w:rsid w:val="001C19D8"/>
    <w:rsid w:val="001C1BEB"/>
    <w:rsid w:val="001C235B"/>
    <w:rsid w:val="001C2AB7"/>
    <w:rsid w:val="001C3314"/>
    <w:rsid w:val="001C4BB4"/>
    <w:rsid w:val="001C4ED6"/>
    <w:rsid w:val="001C4F79"/>
    <w:rsid w:val="001C5077"/>
    <w:rsid w:val="001C53C0"/>
    <w:rsid w:val="001C59FB"/>
    <w:rsid w:val="001C6ACF"/>
    <w:rsid w:val="001C6FA0"/>
    <w:rsid w:val="001C701F"/>
    <w:rsid w:val="001C719A"/>
    <w:rsid w:val="001C7C19"/>
    <w:rsid w:val="001D045C"/>
    <w:rsid w:val="001D0B88"/>
    <w:rsid w:val="001D3075"/>
    <w:rsid w:val="001D31B5"/>
    <w:rsid w:val="001D37B4"/>
    <w:rsid w:val="001D3A1C"/>
    <w:rsid w:val="001D59F3"/>
    <w:rsid w:val="001D5E27"/>
    <w:rsid w:val="001D5E9A"/>
    <w:rsid w:val="001D6E54"/>
    <w:rsid w:val="001D70E4"/>
    <w:rsid w:val="001D7892"/>
    <w:rsid w:val="001D7C7A"/>
    <w:rsid w:val="001E04FB"/>
    <w:rsid w:val="001E0773"/>
    <w:rsid w:val="001E0D68"/>
    <w:rsid w:val="001E0FD6"/>
    <w:rsid w:val="001E1710"/>
    <w:rsid w:val="001E2048"/>
    <w:rsid w:val="001E24C3"/>
    <w:rsid w:val="001E365A"/>
    <w:rsid w:val="001E4CA6"/>
    <w:rsid w:val="001E4CDF"/>
    <w:rsid w:val="001E5442"/>
    <w:rsid w:val="001E653E"/>
    <w:rsid w:val="001E6A11"/>
    <w:rsid w:val="001E79A6"/>
    <w:rsid w:val="001E7B89"/>
    <w:rsid w:val="001E7EC4"/>
    <w:rsid w:val="001F080F"/>
    <w:rsid w:val="001F0E0E"/>
    <w:rsid w:val="001F0EF8"/>
    <w:rsid w:val="001F0FA5"/>
    <w:rsid w:val="001F144D"/>
    <w:rsid w:val="001F168B"/>
    <w:rsid w:val="001F2355"/>
    <w:rsid w:val="001F2FBD"/>
    <w:rsid w:val="001F40DD"/>
    <w:rsid w:val="001F50A9"/>
    <w:rsid w:val="001F5BCD"/>
    <w:rsid w:val="001F7176"/>
    <w:rsid w:val="001F77B8"/>
    <w:rsid w:val="001F7831"/>
    <w:rsid w:val="002001D7"/>
    <w:rsid w:val="00200E66"/>
    <w:rsid w:val="002012C7"/>
    <w:rsid w:val="0020148F"/>
    <w:rsid w:val="00201610"/>
    <w:rsid w:val="00201A60"/>
    <w:rsid w:val="00201CBE"/>
    <w:rsid w:val="002023BC"/>
    <w:rsid w:val="0020385C"/>
    <w:rsid w:val="00204045"/>
    <w:rsid w:val="002063E9"/>
    <w:rsid w:val="00206482"/>
    <w:rsid w:val="002064B9"/>
    <w:rsid w:val="00206BBD"/>
    <w:rsid w:val="00207124"/>
    <w:rsid w:val="00207C6F"/>
    <w:rsid w:val="00210099"/>
    <w:rsid w:val="002104A0"/>
    <w:rsid w:val="002107AD"/>
    <w:rsid w:val="0021086B"/>
    <w:rsid w:val="00210C67"/>
    <w:rsid w:val="00211B92"/>
    <w:rsid w:val="00211BBA"/>
    <w:rsid w:val="00211BBD"/>
    <w:rsid w:val="00212429"/>
    <w:rsid w:val="0021394A"/>
    <w:rsid w:val="0021411C"/>
    <w:rsid w:val="00214409"/>
    <w:rsid w:val="00214829"/>
    <w:rsid w:val="0021588F"/>
    <w:rsid w:val="00216336"/>
    <w:rsid w:val="0021633D"/>
    <w:rsid w:val="00216DF0"/>
    <w:rsid w:val="00217064"/>
    <w:rsid w:val="00217118"/>
    <w:rsid w:val="00217FDC"/>
    <w:rsid w:val="0022186D"/>
    <w:rsid w:val="00221951"/>
    <w:rsid w:val="00221977"/>
    <w:rsid w:val="002219E7"/>
    <w:rsid w:val="00221ABE"/>
    <w:rsid w:val="00221C71"/>
    <w:rsid w:val="002247B7"/>
    <w:rsid w:val="00224EBC"/>
    <w:rsid w:val="0022606D"/>
    <w:rsid w:val="00226211"/>
    <w:rsid w:val="0022709A"/>
    <w:rsid w:val="002303CB"/>
    <w:rsid w:val="00230613"/>
    <w:rsid w:val="00230A1B"/>
    <w:rsid w:val="00232D30"/>
    <w:rsid w:val="00233493"/>
    <w:rsid w:val="00233D57"/>
    <w:rsid w:val="00234EDC"/>
    <w:rsid w:val="0023589C"/>
    <w:rsid w:val="00235C0C"/>
    <w:rsid w:val="00235D8B"/>
    <w:rsid w:val="00235F62"/>
    <w:rsid w:val="00236C36"/>
    <w:rsid w:val="00236CF2"/>
    <w:rsid w:val="00237985"/>
    <w:rsid w:val="00240902"/>
    <w:rsid w:val="00240903"/>
    <w:rsid w:val="00240BDD"/>
    <w:rsid w:val="00240C92"/>
    <w:rsid w:val="00240ED7"/>
    <w:rsid w:val="002410E3"/>
    <w:rsid w:val="002411EA"/>
    <w:rsid w:val="002413BE"/>
    <w:rsid w:val="0024162F"/>
    <w:rsid w:val="002420A0"/>
    <w:rsid w:val="00242367"/>
    <w:rsid w:val="00242D91"/>
    <w:rsid w:val="0024324C"/>
    <w:rsid w:val="00244557"/>
    <w:rsid w:val="00244D88"/>
    <w:rsid w:val="002452B0"/>
    <w:rsid w:val="002453BE"/>
    <w:rsid w:val="00246349"/>
    <w:rsid w:val="00246CD4"/>
    <w:rsid w:val="00246D14"/>
    <w:rsid w:val="00246E8D"/>
    <w:rsid w:val="00247121"/>
    <w:rsid w:val="0024757E"/>
    <w:rsid w:val="00247B4A"/>
    <w:rsid w:val="002501C1"/>
    <w:rsid w:val="00250214"/>
    <w:rsid w:val="002502E6"/>
    <w:rsid w:val="00250B1C"/>
    <w:rsid w:val="00250B29"/>
    <w:rsid w:val="00250ED0"/>
    <w:rsid w:val="002512C2"/>
    <w:rsid w:val="002514B7"/>
    <w:rsid w:val="00251A59"/>
    <w:rsid w:val="00252249"/>
    <w:rsid w:val="0025247A"/>
    <w:rsid w:val="00253946"/>
    <w:rsid w:val="00254EF4"/>
    <w:rsid w:val="0025547D"/>
    <w:rsid w:val="00255D92"/>
    <w:rsid w:val="00256001"/>
    <w:rsid w:val="00256379"/>
    <w:rsid w:val="00256A7A"/>
    <w:rsid w:val="00256D6E"/>
    <w:rsid w:val="002571B5"/>
    <w:rsid w:val="00257EE3"/>
    <w:rsid w:val="002604EE"/>
    <w:rsid w:val="002638B7"/>
    <w:rsid w:val="00264090"/>
    <w:rsid w:val="002640EF"/>
    <w:rsid w:val="002648F9"/>
    <w:rsid w:val="00265BB7"/>
    <w:rsid w:val="00266B13"/>
    <w:rsid w:val="002670A0"/>
    <w:rsid w:val="00267AD0"/>
    <w:rsid w:val="00270008"/>
    <w:rsid w:val="0027013D"/>
    <w:rsid w:val="00270681"/>
    <w:rsid w:val="002708BF"/>
    <w:rsid w:val="00270BA0"/>
    <w:rsid w:val="00271D51"/>
    <w:rsid w:val="00273CCC"/>
    <w:rsid w:val="00273D59"/>
    <w:rsid w:val="002747EC"/>
    <w:rsid w:val="00275141"/>
    <w:rsid w:val="002756A8"/>
    <w:rsid w:val="00275BE9"/>
    <w:rsid w:val="00276690"/>
    <w:rsid w:val="00277DC6"/>
    <w:rsid w:val="0028056A"/>
    <w:rsid w:val="00280713"/>
    <w:rsid w:val="002812C7"/>
    <w:rsid w:val="00281749"/>
    <w:rsid w:val="0028179F"/>
    <w:rsid w:val="00281DBB"/>
    <w:rsid w:val="00281DF5"/>
    <w:rsid w:val="00282060"/>
    <w:rsid w:val="00282294"/>
    <w:rsid w:val="002822BA"/>
    <w:rsid w:val="00282B06"/>
    <w:rsid w:val="002838EB"/>
    <w:rsid w:val="00285126"/>
    <w:rsid w:val="002855BF"/>
    <w:rsid w:val="002856F1"/>
    <w:rsid w:val="00285D27"/>
    <w:rsid w:val="0028621B"/>
    <w:rsid w:val="00286344"/>
    <w:rsid w:val="002865A9"/>
    <w:rsid w:val="002866C5"/>
    <w:rsid w:val="002869E6"/>
    <w:rsid w:val="00287B7F"/>
    <w:rsid w:val="0029091B"/>
    <w:rsid w:val="00290F4B"/>
    <w:rsid w:val="002926CA"/>
    <w:rsid w:val="00293477"/>
    <w:rsid w:val="002934F5"/>
    <w:rsid w:val="002945F0"/>
    <w:rsid w:val="002950EA"/>
    <w:rsid w:val="0029553F"/>
    <w:rsid w:val="0029603B"/>
    <w:rsid w:val="0029704E"/>
    <w:rsid w:val="00297CFA"/>
    <w:rsid w:val="002A0040"/>
    <w:rsid w:val="002A14E1"/>
    <w:rsid w:val="002A1BEC"/>
    <w:rsid w:val="002A224D"/>
    <w:rsid w:val="002A2832"/>
    <w:rsid w:val="002A2BAD"/>
    <w:rsid w:val="002A2D94"/>
    <w:rsid w:val="002A2D99"/>
    <w:rsid w:val="002A445B"/>
    <w:rsid w:val="002A4DB5"/>
    <w:rsid w:val="002A61F7"/>
    <w:rsid w:val="002A6FAD"/>
    <w:rsid w:val="002A75EB"/>
    <w:rsid w:val="002A7CA2"/>
    <w:rsid w:val="002B04DF"/>
    <w:rsid w:val="002B08E6"/>
    <w:rsid w:val="002B0F3F"/>
    <w:rsid w:val="002B10B1"/>
    <w:rsid w:val="002B10C9"/>
    <w:rsid w:val="002B1422"/>
    <w:rsid w:val="002B1DCE"/>
    <w:rsid w:val="002B1F0C"/>
    <w:rsid w:val="002B2027"/>
    <w:rsid w:val="002B2555"/>
    <w:rsid w:val="002B2620"/>
    <w:rsid w:val="002B33B8"/>
    <w:rsid w:val="002B3EC0"/>
    <w:rsid w:val="002B44C3"/>
    <w:rsid w:val="002B4BD9"/>
    <w:rsid w:val="002B52A0"/>
    <w:rsid w:val="002B5BBE"/>
    <w:rsid w:val="002B5EA8"/>
    <w:rsid w:val="002B5F74"/>
    <w:rsid w:val="002C02D4"/>
    <w:rsid w:val="002C0527"/>
    <w:rsid w:val="002C093C"/>
    <w:rsid w:val="002C1CD7"/>
    <w:rsid w:val="002C1CDD"/>
    <w:rsid w:val="002C340B"/>
    <w:rsid w:val="002C3642"/>
    <w:rsid w:val="002C3FCE"/>
    <w:rsid w:val="002C42BC"/>
    <w:rsid w:val="002C605C"/>
    <w:rsid w:val="002C6615"/>
    <w:rsid w:val="002C6AB7"/>
    <w:rsid w:val="002C724F"/>
    <w:rsid w:val="002C7D14"/>
    <w:rsid w:val="002D0338"/>
    <w:rsid w:val="002D049B"/>
    <w:rsid w:val="002D0572"/>
    <w:rsid w:val="002D05C1"/>
    <w:rsid w:val="002D0780"/>
    <w:rsid w:val="002D0DF1"/>
    <w:rsid w:val="002D0F2D"/>
    <w:rsid w:val="002D1B07"/>
    <w:rsid w:val="002D1CD4"/>
    <w:rsid w:val="002D2184"/>
    <w:rsid w:val="002D23F7"/>
    <w:rsid w:val="002D337A"/>
    <w:rsid w:val="002D36F4"/>
    <w:rsid w:val="002D3C86"/>
    <w:rsid w:val="002D4186"/>
    <w:rsid w:val="002D4BF3"/>
    <w:rsid w:val="002D57D4"/>
    <w:rsid w:val="002D5EB5"/>
    <w:rsid w:val="002D5FEB"/>
    <w:rsid w:val="002D6DDE"/>
    <w:rsid w:val="002D6F7D"/>
    <w:rsid w:val="002D7A47"/>
    <w:rsid w:val="002E02D3"/>
    <w:rsid w:val="002E0D2E"/>
    <w:rsid w:val="002E1578"/>
    <w:rsid w:val="002E19C2"/>
    <w:rsid w:val="002E3042"/>
    <w:rsid w:val="002E4AF8"/>
    <w:rsid w:val="002E50EC"/>
    <w:rsid w:val="002E61B9"/>
    <w:rsid w:val="002F0CEC"/>
    <w:rsid w:val="002F0D22"/>
    <w:rsid w:val="002F0E43"/>
    <w:rsid w:val="002F1170"/>
    <w:rsid w:val="002F1F22"/>
    <w:rsid w:val="002F217F"/>
    <w:rsid w:val="002F29A8"/>
    <w:rsid w:val="002F2DC3"/>
    <w:rsid w:val="002F2E38"/>
    <w:rsid w:val="002F31C1"/>
    <w:rsid w:val="002F3F06"/>
    <w:rsid w:val="002F4510"/>
    <w:rsid w:val="002F4BD2"/>
    <w:rsid w:val="002F57CF"/>
    <w:rsid w:val="002F59BF"/>
    <w:rsid w:val="002F6A86"/>
    <w:rsid w:val="002F7690"/>
    <w:rsid w:val="00300313"/>
    <w:rsid w:val="00300412"/>
    <w:rsid w:val="003014E6"/>
    <w:rsid w:val="00304411"/>
    <w:rsid w:val="00304B22"/>
    <w:rsid w:val="003058E9"/>
    <w:rsid w:val="00305F94"/>
    <w:rsid w:val="00310439"/>
    <w:rsid w:val="00310ED2"/>
    <w:rsid w:val="00311DED"/>
    <w:rsid w:val="003123EE"/>
    <w:rsid w:val="00313988"/>
    <w:rsid w:val="00313E63"/>
    <w:rsid w:val="003140E9"/>
    <w:rsid w:val="0031450C"/>
    <w:rsid w:val="0031458E"/>
    <w:rsid w:val="00314C36"/>
    <w:rsid w:val="00315229"/>
    <w:rsid w:val="003152A7"/>
    <w:rsid w:val="00315411"/>
    <w:rsid w:val="00315568"/>
    <w:rsid w:val="00315A40"/>
    <w:rsid w:val="00315D94"/>
    <w:rsid w:val="00315E6D"/>
    <w:rsid w:val="003172DC"/>
    <w:rsid w:val="003179FD"/>
    <w:rsid w:val="00317A0B"/>
    <w:rsid w:val="00317B52"/>
    <w:rsid w:val="00320BBB"/>
    <w:rsid w:val="0032121F"/>
    <w:rsid w:val="00321725"/>
    <w:rsid w:val="00321DA0"/>
    <w:rsid w:val="00322750"/>
    <w:rsid w:val="00322F0F"/>
    <w:rsid w:val="003233A3"/>
    <w:rsid w:val="003245FB"/>
    <w:rsid w:val="00325292"/>
    <w:rsid w:val="00325A29"/>
    <w:rsid w:val="00325AE3"/>
    <w:rsid w:val="00325CC7"/>
    <w:rsid w:val="00326069"/>
    <w:rsid w:val="00326792"/>
    <w:rsid w:val="00327685"/>
    <w:rsid w:val="00327D75"/>
    <w:rsid w:val="00327E6E"/>
    <w:rsid w:val="0033018F"/>
    <w:rsid w:val="00330D65"/>
    <w:rsid w:val="00330F41"/>
    <w:rsid w:val="00330F5D"/>
    <w:rsid w:val="00330F85"/>
    <w:rsid w:val="0033101A"/>
    <w:rsid w:val="00331559"/>
    <w:rsid w:val="003326F4"/>
    <w:rsid w:val="00332AC1"/>
    <w:rsid w:val="00333166"/>
    <w:rsid w:val="003338B1"/>
    <w:rsid w:val="00333C1E"/>
    <w:rsid w:val="00333CCC"/>
    <w:rsid w:val="003367B8"/>
    <w:rsid w:val="00336B73"/>
    <w:rsid w:val="0033761F"/>
    <w:rsid w:val="00337DBB"/>
    <w:rsid w:val="003408BC"/>
    <w:rsid w:val="003409BC"/>
    <w:rsid w:val="00340A0E"/>
    <w:rsid w:val="00340B2C"/>
    <w:rsid w:val="003410D7"/>
    <w:rsid w:val="003417A4"/>
    <w:rsid w:val="0034312E"/>
    <w:rsid w:val="00344464"/>
    <w:rsid w:val="0034467B"/>
    <w:rsid w:val="00344A0D"/>
    <w:rsid w:val="00345098"/>
    <w:rsid w:val="0034537D"/>
    <w:rsid w:val="0034555E"/>
    <w:rsid w:val="00345576"/>
    <w:rsid w:val="00345B6E"/>
    <w:rsid w:val="0034622D"/>
    <w:rsid w:val="0034648F"/>
    <w:rsid w:val="0034659E"/>
    <w:rsid w:val="003469B0"/>
    <w:rsid w:val="00347C5D"/>
    <w:rsid w:val="00350CD5"/>
    <w:rsid w:val="00351063"/>
    <w:rsid w:val="003518A4"/>
    <w:rsid w:val="0035230A"/>
    <w:rsid w:val="003535A9"/>
    <w:rsid w:val="00353D1F"/>
    <w:rsid w:val="0035462D"/>
    <w:rsid w:val="003557C1"/>
    <w:rsid w:val="0035613E"/>
    <w:rsid w:val="00356C77"/>
    <w:rsid w:val="003576CD"/>
    <w:rsid w:val="00357827"/>
    <w:rsid w:val="00357F4C"/>
    <w:rsid w:val="00360149"/>
    <w:rsid w:val="003604FD"/>
    <w:rsid w:val="0036147B"/>
    <w:rsid w:val="003618DE"/>
    <w:rsid w:val="00362097"/>
    <w:rsid w:val="0036332B"/>
    <w:rsid w:val="00363718"/>
    <w:rsid w:val="00364FC2"/>
    <w:rsid w:val="00365B40"/>
    <w:rsid w:val="003667A5"/>
    <w:rsid w:val="00367DA1"/>
    <w:rsid w:val="00367E23"/>
    <w:rsid w:val="00367F37"/>
    <w:rsid w:val="003704EC"/>
    <w:rsid w:val="0037080A"/>
    <w:rsid w:val="00370879"/>
    <w:rsid w:val="00371914"/>
    <w:rsid w:val="00371C75"/>
    <w:rsid w:val="00372802"/>
    <w:rsid w:val="0037363B"/>
    <w:rsid w:val="003739A5"/>
    <w:rsid w:val="003742D4"/>
    <w:rsid w:val="00374C31"/>
    <w:rsid w:val="00374FC0"/>
    <w:rsid w:val="00375677"/>
    <w:rsid w:val="00375B35"/>
    <w:rsid w:val="00376472"/>
    <w:rsid w:val="0037654F"/>
    <w:rsid w:val="00376AAE"/>
    <w:rsid w:val="00380770"/>
    <w:rsid w:val="00380E37"/>
    <w:rsid w:val="00381111"/>
    <w:rsid w:val="003823AD"/>
    <w:rsid w:val="003827D2"/>
    <w:rsid w:val="00382AC1"/>
    <w:rsid w:val="00382DC5"/>
    <w:rsid w:val="0038300A"/>
    <w:rsid w:val="00383967"/>
    <w:rsid w:val="003839BE"/>
    <w:rsid w:val="00383A80"/>
    <w:rsid w:val="00383C4F"/>
    <w:rsid w:val="00383D93"/>
    <w:rsid w:val="00384814"/>
    <w:rsid w:val="00384B5F"/>
    <w:rsid w:val="00385872"/>
    <w:rsid w:val="00385C70"/>
    <w:rsid w:val="00385E30"/>
    <w:rsid w:val="00386BE9"/>
    <w:rsid w:val="00386F8B"/>
    <w:rsid w:val="00387D06"/>
    <w:rsid w:val="003901B2"/>
    <w:rsid w:val="0039049C"/>
    <w:rsid w:val="003910CC"/>
    <w:rsid w:val="003916B7"/>
    <w:rsid w:val="0039193A"/>
    <w:rsid w:val="00392399"/>
    <w:rsid w:val="0039264E"/>
    <w:rsid w:val="003928E0"/>
    <w:rsid w:val="00392E4D"/>
    <w:rsid w:val="0039397B"/>
    <w:rsid w:val="00393D05"/>
    <w:rsid w:val="00393F86"/>
    <w:rsid w:val="00394096"/>
    <w:rsid w:val="003946EC"/>
    <w:rsid w:val="00394805"/>
    <w:rsid w:val="00394BA5"/>
    <w:rsid w:val="003956C2"/>
    <w:rsid w:val="0039594A"/>
    <w:rsid w:val="003963CD"/>
    <w:rsid w:val="003965DF"/>
    <w:rsid w:val="00396BB3"/>
    <w:rsid w:val="00397A2A"/>
    <w:rsid w:val="003A0150"/>
    <w:rsid w:val="003A0290"/>
    <w:rsid w:val="003A02D1"/>
    <w:rsid w:val="003A0B88"/>
    <w:rsid w:val="003A1022"/>
    <w:rsid w:val="003A1967"/>
    <w:rsid w:val="003A2153"/>
    <w:rsid w:val="003A21D2"/>
    <w:rsid w:val="003A2651"/>
    <w:rsid w:val="003A2E85"/>
    <w:rsid w:val="003A3903"/>
    <w:rsid w:val="003A41F6"/>
    <w:rsid w:val="003A4A41"/>
    <w:rsid w:val="003A4C52"/>
    <w:rsid w:val="003A5143"/>
    <w:rsid w:val="003A5319"/>
    <w:rsid w:val="003A53CD"/>
    <w:rsid w:val="003A584A"/>
    <w:rsid w:val="003A5CB5"/>
    <w:rsid w:val="003A64D5"/>
    <w:rsid w:val="003A7032"/>
    <w:rsid w:val="003A723C"/>
    <w:rsid w:val="003B079F"/>
    <w:rsid w:val="003B0D5A"/>
    <w:rsid w:val="003B170E"/>
    <w:rsid w:val="003B24BC"/>
    <w:rsid w:val="003B2618"/>
    <w:rsid w:val="003B2A36"/>
    <w:rsid w:val="003B2F95"/>
    <w:rsid w:val="003B3281"/>
    <w:rsid w:val="003B3306"/>
    <w:rsid w:val="003B40AD"/>
    <w:rsid w:val="003B46A1"/>
    <w:rsid w:val="003B5581"/>
    <w:rsid w:val="003B6040"/>
    <w:rsid w:val="003B6DB3"/>
    <w:rsid w:val="003C1815"/>
    <w:rsid w:val="003C2476"/>
    <w:rsid w:val="003C299E"/>
    <w:rsid w:val="003C2EDF"/>
    <w:rsid w:val="003C41D3"/>
    <w:rsid w:val="003C4653"/>
    <w:rsid w:val="003C4E37"/>
    <w:rsid w:val="003C4FA6"/>
    <w:rsid w:val="003C5223"/>
    <w:rsid w:val="003C58A2"/>
    <w:rsid w:val="003C5A05"/>
    <w:rsid w:val="003C5C9A"/>
    <w:rsid w:val="003C63D5"/>
    <w:rsid w:val="003C74D1"/>
    <w:rsid w:val="003C75B9"/>
    <w:rsid w:val="003C7C51"/>
    <w:rsid w:val="003C7E45"/>
    <w:rsid w:val="003D0577"/>
    <w:rsid w:val="003D06DD"/>
    <w:rsid w:val="003D0CA4"/>
    <w:rsid w:val="003D15DC"/>
    <w:rsid w:val="003D33CB"/>
    <w:rsid w:val="003D3CC1"/>
    <w:rsid w:val="003D433A"/>
    <w:rsid w:val="003D44E5"/>
    <w:rsid w:val="003D6102"/>
    <w:rsid w:val="003D63CD"/>
    <w:rsid w:val="003D6690"/>
    <w:rsid w:val="003D6C3A"/>
    <w:rsid w:val="003E092C"/>
    <w:rsid w:val="003E0A77"/>
    <w:rsid w:val="003E0B33"/>
    <w:rsid w:val="003E0D14"/>
    <w:rsid w:val="003E1074"/>
    <w:rsid w:val="003E16BE"/>
    <w:rsid w:val="003E20FB"/>
    <w:rsid w:val="003E25A5"/>
    <w:rsid w:val="003E2DE0"/>
    <w:rsid w:val="003E3818"/>
    <w:rsid w:val="003E4554"/>
    <w:rsid w:val="003E4762"/>
    <w:rsid w:val="003E4E11"/>
    <w:rsid w:val="003E5188"/>
    <w:rsid w:val="003E5884"/>
    <w:rsid w:val="003E70C2"/>
    <w:rsid w:val="003F0741"/>
    <w:rsid w:val="003F09B8"/>
    <w:rsid w:val="003F0DC5"/>
    <w:rsid w:val="003F1645"/>
    <w:rsid w:val="003F1D65"/>
    <w:rsid w:val="003F1FBD"/>
    <w:rsid w:val="003F2417"/>
    <w:rsid w:val="003F2B90"/>
    <w:rsid w:val="003F37DB"/>
    <w:rsid w:val="003F4241"/>
    <w:rsid w:val="003F4691"/>
    <w:rsid w:val="003F645A"/>
    <w:rsid w:val="003F73DA"/>
    <w:rsid w:val="003F76A6"/>
    <w:rsid w:val="004006E8"/>
    <w:rsid w:val="004012EE"/>
    <w:rsid w:val="00401610"/>
    <w:rsid w:val="0040174C"/>
    <w:rsid w:val="00401855"/>
    <w:rsid w:val="004025D9"/>
    <w:rsid w:val="0040262A"/>
    <w:rsid w:val="004035F3"/>
    <w:rsid w:val="00403B9A"/>
    <w:rsid w:val="00403EE5"/>
    <w:rsid w:val="00403F73"/>
    <w:rsid w:val="00404B38"/>
    <w:rsid w:val="00404FFE"/>
    <w:rsid w:val="00405BDA"/>
    <w:rsid w:val="00405DBA"/>
    <w:rsid w:val="00406147"/>
    <w:rsid w:val="004065DC"/>
    <w:rsid w:val="0040680A"/>
    <w:rsid w:val="00406913"/>
    <w:rsid w:val="00406950"/>
    <w:rsid w:val="00406F05"/>
    <w:rsid w:val="0040744F"/>
    <w:rsid w:val="00410280"/>
    <w:rsid w:val="00410C31"/>
    <w:rsid w:val="00410CD2"/>
    <w:rsid w:val="00411284"/>
    <w:rsid w:val="00411DA8"/>
    <w:rsid w:val="00412A03"/>
    <w:rsid w:val="00412F3E"/>
    <w:rsid w:val="004138F5"/>
    <w:rsid w:val="00413DBD"/>
    <w:rsid w:val="00414E43"/>
    <w:rsid w:val="00414F3A"/>
    <w:rsid w:val="004166C2"/>
    <w:rsid w:val="00416F4C"/>
    <w:rsid w:val="004173FB"/>
    <w:rsid w:val="00417635"/>
    <w:rsid w:val="00417881"/>
    <w:rsid w:val="00417A66"/>
    <w:rsid w:val="00417D84"/>
    <w:rsid w:val="00417FCA"/>
    <w:rsid w:val="00420560"/>
    <w:rsid w:val="0042141A"/>
    <w:rsid w:val="00421CBF"/>
    <w:rsid w:val="00421F1D"/>
    <w:rsid w:val="00421F81"/>
    <w:rsid w:val="004225E8"/>
    <w:rsid w:val="0042297E"/>
    <w:rsid w:val="004233BA"/>
    <w:rsid w:val="00423B03"/>
    <w:rsid w:val="00424C4B"/>
    <w:rsid w:val="004253C0"/>
    <w:rsid w:val="004254EC"/>
    <w:rsid w:val="00425C38"/>
    <w:rsid w:val="00426211"/>
    <w:rsid w:val="004264BD"/>
    <w:rsid w:val="004274D2"/>
    <w:rsid w:val="00427682"/>
    <w:rsid w:val="00427B7B"/>
    <w:rsid w:val="00427DAE"/>
    <w:rsid w:val="00430085"/>
    <w:rsid w:val="0043026D"/>
    <w:rsid w:val="004304FC"/>
    <w:rsid w:val="0043052A"/>
    <w:rsid w:val="00431D9A"/>
    <w:rsid w:val="00433038"/>
    <w:rsid w:val="0043354A"/>
    <w:rsid w:val="004335A0"/>
    <w:rsid w:val="00434236"/>
    <w:rsid w:val="0043479C"/>
    <w:rsid w:val="004347A9"/>
    <w:rsid w:val="00434A3B"/>
    <w:rsid w:val="00434A60"/>
    <w:rsid w:val="00434C14"/>
    <w:rsid w:val="00434E92"/>
    <w:rsid w:val="00434EDA"/>
    <w:rsid w:val="0043560B"/>
    <w:rsid w:val="004362F0"/>
    <w:rsid w:val="00436E33"/>
    <w:rsid w:val="00437008"/>
    <w:rsid w:val="0043717B"/>
    <w:rsid w:val="0043763A"/>
    <w:rsid w:val="00437832"/>
    <w:rsid w:val="0044016D"/>
    <w:rsid w:val="00440F53"/>
    <w:rsid w:val="00440F95"/>
    <w:rsid w:val="004418EA"/>
    <w:rsid w:val="004419FB"/>
    <w:rsid w:val="004420ED"/>
    <w:rsid w:val="00442FDB"/>
    <w:rsid w:val="00443074"/>
    <w:rsid w:val="00443F37"/>
    <w:rsid w:val="004442D6"/>
    <w:rsid w:val="00444F17"/>
    <w:rsid w:val="00445644"/>
    <w:rsid w:val="00445B38"/>
    <w:rsid w:val="00445E9A"/>
    <w:rsid w:val="004467A2"/>
    <w:rsid w:val="00446DAC"/>
    <w:rsid w:val="00447513"/>
    <w:rsid w:val="00447821"/>
    <w:rsid w:val="004502A1"/>
    <w:rsid w:val="004503BD"/>
    <w:rsid w:val="00450D3F"/>
    <w:rsid w:val="0045102F"/>
    <w:rsid w:val="00451B29"/>
    <w:rsid w:val="00452105"/>
    <w:rsid w:val="00452235"/>
    <w:rsid w:val="0045232E"/>
    <w:rsid w:val="004524F0"/>
    <w:rsid w:val="004539A0"/>
    <w:rsid w:val="00453B14"/>
    <w:rsid w:val="00453B1A"/>
    <w:rsid w:val="00453E15"/>
    <w:rsid w:val="00454531"/>
    <w:rsid w:val="00455B2F"/>
    <w:rsid w:val="00456022"/>
    <w:rsid w:val="004568DA"/>
    <w:rsid w:val="004570DA"/>
    <w:rsid w:val="00457151"/>
    <w:rsid w:val="004575B2"/>
    <w:rsid w:val="00460184"/>
    <w:rsid w:val="004604EF"/>
    <w:rsid w:val="00460A97"/>
    <w:rsid w:val="004619D6"/>
    <w:rsid w:val="00461D5E"/>
    <w:rsid w:val="0046269A"/>
    <w:rsid w:val="00462C9E"/>
    <w:rsid w:val="004634BF"/>
    <w:rsid w:val="004639AE"/>
    <w:rsid w:val="00463A47"/>
    <w:rsid w:val="00463BAD"/>
    <w:rsid w:val="00464280"/>
    <w:rsid w:val="00464DF6"/>
    <w:rsid w:val="00466645"/>
    <w:rsid w:val="00467075"/>
    <w:rsid w:val="0046722E"/>
    <w:rsid w:val="0047031E"/>
    <w:rsid w:val="00470FB3"/>
    <w:rsid w:val="004711F5"/>
    <w:rsid w:val="00471282"/>
    <w:rsid w:val="00471A93"/>
    <w:rsid w:val="00471F5A"/>
    <w:rsid w:val="00474E7A"/>
    <w:rsid w:val="0047568D"/>
    <w:rsid w:val="00477455"/>
    <w:rsid w:val="0048046E"/>
    <w:rsid w:val="0048085F"/>
    <w:rsid w:val="00481070"/>
    <w:rsid w:val="00481603"/>
    <w:rsid w:val="00481EDB"/>
    <w:rsid w:val="00484024"/>
    <w:rsid w:val="00484444"/>
    <w:rsid w:val="0048477F"/>
    <w:rsid w:val="00484842"/>
    <w:rsid w:val="00484B83"/>
    <w:rsid w:val="0048514C"/>
    <w:rsid w:val="00485D41"/>
    <w:rsid w:val="00487998"/>
    <w:rsid w:val="00490477"/>
    <w:rsid w:val="004905BF"/>
    <w:rsid w:val="004906C8"/>
    <w:rsid w:val="004908CA"/>
    <w:rsid w:val="004919DA"/>
    <w:rsid w:val="00492365"/>
    <w:rsid w:val="00492C50"/>
    <w:rsid w:val="00493375"/>
    <w:rsid w:val="0049368B"/>
    <w:rsid w:val="00493975"/>
    <w:rsid w:val="00494036"/>
    <w:rsid w:val="0049501A"/>
    <w:rsid w:val="00495B93"/>
    <w:rsid w:val="00495FA8"/>
    <w:rsid w:val="00496114"/>
    <w:rsid w:val="00497AA3"/>
    <w:rsid w:val="004A007F"/>
    <w:rsid w:val="004A062E"/>
    <w:rsid w:val="004A0B89"/>
    <w:rsid w:val="004A0BC7"/>
    <w:rsid w:val="004A0BCD"/>
    <w:rsid w:val="004A0BD9"/>
    <w:rsid w:val="004A1669"/>
    <w:rsid w:val="004A1E53"/>
    <w:rsid w:val="004A1F34"/>
    <w:rsid w:val="004A25B8"/>
    <w:rsid w:val="004A2ADF"/>
    <w:rsid w:val="004A39E3"/>
    <w:rsid w:val="004A4824"/>
    <w:rsid w:val="004A535E"/>
    <w:rsid w:val="004A6C4A"/>
    <w:rsid w:val="004A7257"/>
    <w:rsid w:val="004A7594"/>
    <w:rsid w:val="004B01B6"/>
    <w:rsid w:val="004B1079"/>
    <w:rsid w:val="004B130C"/>
    <w:rsid w:val="004B4040"/>
    <w:rsid w:val="004B4724"/>
    <w:rsid w:val="004B48DA"/>
    <w:rsid w:val="004B5D7F"/>
    <w:rsid w:val="004B62CF"/>
    <w:rsid w:val="004B6C90"/>
    <w:rsid w:val="004B731B"/>
    <w:rsid w:val="004B7D92"/>
    <w:rsid w:val="004C0AD7"/>
    <w:rsid w:val="004C1267"/>
    <w:rsid w:val="004C12E9"/>
    <w:rsid w:val="004C2033"/>
    <w:rsid w:val="004C34AB"/>
    <w:rsid w:val="004C3BA5"/>
    <w:rsid w:val="004C4194"/>
    <w:rsid w:val="004C4FF0"/>
    <w:rsid w:val="004C59D0"/>
    <w:rsid w:val="004C5C13"/>
    <w:rsid w:val="004C6C3E"/>
    <w:rsid w:val="004C6FA7"/>
    <w:rsid w:val="004C7ACA"/>
    <w:rsid w:val="004D0320"/>
    <w:rsid w:val="004D0785"/>
    <w:rsid w:val="004D0787"/>
    <w:rsid w:val="004D0BEF"/>
    <w:rsid w:val="004D0F1A"/>
    <w:rsid w:val="004D1164"/>
    <w:rsid w:val="004D16F8"/>
    <w:rsid w:val="004D1B41"/>
    <w:rsid w:val="004D2985"/>
    <w:rsid w:val="004D337C"/>
    <w:rsid w:val="004D3578"/>
    <w:rsid w:val="004D380D"/>
    <w:rsid w:val="004D4160"/>
    <w:rsid w:val="004D43A9"/>
    <w:rsid w:val="004D4D10"/>
    <w:rsid w:val="004D6440"/>
    <w:rsid w:val="004D657D"/>
    <w:rsid w:val="004D6A4D"/>
    <w:rsid w:val="004E0BD0"/>
    <w:rsid w:val="004E0D20"/>
    <w:rsid w:val="004E0E8C"/>
    <w:rsid w:val="004E195E"/>
    <w:rsid w:val="004E2099"/>
    <w:rsid w:val="004E213A"/>
    <w:rsid w:val="004E2E24"/>
    <w:rsid w:val="004E32D7"/>
    <w:rsid w:val="004E3A5A"/>
    <w:rsid w:val="004E3B27"/>
    <w:rsid w:val="004E40EA"/>
    <w:rsid w:val="004E43B7"/>
    <w:rsid w:val="004E56BA"/>
    <w:rsid w:val="004E616D"/>
    <w:rsid w:val="004E6261"/>
    <w:rsid w:val="004E64C7"/>
    <w:rsid w:val="004E65EB"/>
    <w:rsid w:val="004E6E6C"/>
    <w:rsid w:val="004E6FE3"/>
    <w:rsid w:val="004E7580"/>
    <w:rsid w:val="004E75AF"/>
    <w:rsid w:val="004E7A42"/>
    <w:rsid w:val="004E7AB4"/>
    <w:rsid w:val="004E7B6A"/>
    <w:rsid w:val="004F0646"/>
    <w:rsid w:val="004F0C37"/>
    <w:rsid w:val="004F0D57"/>
    <w:rsid w:val="004F0F31"/>
    <w:rsid w:val="004F19D4"/>
    <w:rsid w:val="004F1D64"/>
    <w:rsid w:val="004F2939"/>
    <w:rsid w:val="004F324D"/>
    <w:rsid w:val="004F3624"/>
    <w:rsid w:val="004F3D70"/>
    <w:rsid w:val="004F5F3A"/>
    <w:rsid w:val="004F634E"/>
    <w:rsid w:val="004F66F3"/>
    <w:rsid w:val="004F6BF3"/>
    <w:rsid w:val="004F7546"/>
    <w:rsid w:val="005000F1"/>
    <w:rsid w:val="00501CFB"/>
    <w:rsid w:val="00501E94"/>
    <w:rsid w:val="0050220D"/>
    <w:rsid w:val="00502439"/>
    <w:rsid w:val="005028A6"/>
    <w:rsid w:val="0050307E"/>
    <w:rsid w:val="00503171"/>
    <w:rsid w:val="005032DD"/>
    <w:rsid w:val="00503BD8"/>
    <w:rsid w:val="00505036"/>
    <w:rsid w:val="0050560C"/>
    <w:rsid w:val="00505EB8"/>
    <w:rsid w:val="00505FB3"/>
    <w:rsid w:val="00506C28"/>
    <w:rsid w:val="00507A39"/>
    <w:rsid w:val="005107A9"/>
    <w:rsid w:val="00511346"/>
    <w:rsid w:val="0051154F"/>
    <w:rsid w:val="00512014"/>
    <w:rsid w:val="00512823"/>
    <w:rsid w:val="00513941"/>
    <w:rsid w:val="0051486C"/>
    <w:rsid w:val="00514E43"/>
    <w:rsid w:val="00515253"/>
    <w:rsid w:val="00515EA4"/>
    <w:rsid w:val="0051620A"/>
    <w:rsid w:val="005168AC"/>
    <w:rsid w:val="005169D0"/>
    <w:rsid w:val="00516A29"/>
    <w:rsid w:val="00516F42"/>
    <w:rsid w:val="00521A43"/>
    <w:rsid w:val="00521EDE"/>
    <w:rsid w:val="00522B03"/>
    <w:rsid w:val="005237D5"/>
    <w:rsid w:val="00523C14"/>
    <w:rsid w:val="00523E0B"/>
    <w:rsid w:val="00524129"/>
    <w:rsid w:val="00525344"/>
    <w:rsid w:val="00525C6E"/>
    <w:rsid w:val="00526055"/>
    <w:rsid w:val="0052794F"/>
    <w:rsid w:val="00527C13"/>
    <w:rsid w:val="005304C7"/>
    <w:rsid w:val="00530A4B"/>
    <w:rsid w:val="00530BD6"/>
    <w:rsid w:val="00530CAD"/>
    <w:rsid w:val="00531A9A"/>
    <w:rsid w:val="00531B0A"/>
    <w:rsid w:val="0053287E"/>
    <w:rsid w:val="00532AD8"/>
    <w:rsid w:val="00532BE8"/>
    <w:rsid w:val="0053382B"/>
    <w:rsid w:val="00534BB2"/>
    <w:rsid w:val="00534DA0"/>
    <w:rsid w:val="0053591A"/>
    <w:rsid w:val="00535C97"/>
    <w:rsid w:val="00535D12"/>
    <w:rsid w:val="00540106"/>
    <w:rsid w:val="00540135"/>
    <w:rsid w:val="0054024E"/>
    <w:rsid w:val="00540E0B"/>
    <w:rsid w:val="0054110C"/>
    <w:rsid w:val="005411BC"/>
    <w:rsid w:val="00541261"/>
    <w:rsid w:val="005416FA"/>
    <w:rsid w:val="005427DF"/>
    <w:rsid w:val="0054389E"/>
    <w:rsid w:val="00543D3B"/>
    <w:rsid w:val="00543E6C"/>
    <w:rsid w:val="005443E4"/>
    <w:rsid w:val="00544D0A"/>
    <w:rsid w:val="00545803"/>
    <w:rsid w:val="00545D31"/>
    <w:rsid w:val="005465F8"/>
    <w:rsid w:val="00546675"/>
    <w:rsid w:val="00546D5A"/>
    <w:rsid w:val="00547140"/>
    <w:rsid w:val="005471E3"/>
    <w:rsid w:val="005500E3"/>
    <w:rsid w:val="00550227"/>
    <w:rsid w:val="00551B5F"/>
    <w:rsid w:val="005522DC"/>
    <w:rsid w:val="00552690"/>
    <w:rsid w:val="0055273C"/>
    <w:rsid w:val="00552961"/>
    <w:rsid w:val="0055357E"/>
    <w:rsid w:val="005537F4"/>
    <w:rsid w:val="00553E13"/>
    <w:rsid w:val="00554834"/>
    <w:rsid w:val="00554EF7"/>
    <w:rsid w:val="00556027"/>
    <w:rsid w:val="00556417"/>
    <w:rsid w:val="005564EA"/>
    <w:rsid w:val="00556629"/>
    <w:rsid w:val="00556B5C"/>
    <w:rsid w:val="005575B5"/>
    <w:rsid w:val="00560A78"/>
    <w:rsid w:val="00560E1F"/>
    <w:rsid w:val="00560E9C"/>
    <w:rsid w:val="005612F9"/>
    <w:rsid w:val="00561526"/>
    <w:rsid w:val="00561B6D"/>
    <w:rsid w:val="005622B6"/>
    <w:rsid w:val="00562FA7"/>
    <w:rsid w:val="00563EEF"/>
    <w:rsid w:val="00564BED"/>
    <w:rsid w:val="00565087"/>
    <w:rsid w:val="005654D8"/>
    <w:rsid w:val="0056573F"/>
    <w:rsid w:val="0056575F"/>
    <w:rsid w:val="005659C2"/>
    <w:rsid w:val="00565AE1"/>
    <w:rsid w:val="00565C1C"/>
    <w:rsid w:val="00566349"/>
    <w:rsid w:val="00566641"/>
    <w:rsid w:val="00567CF3"/>
    <w:rsid w:val="005703CB"/>
    <w:rsid w:val="00570738"/>
    <w:rsid w:val="00573210"/>
    <w:rsid w:val="0057345B"/>
    <w:rsid w:val="00574475"/>
    <w:rsid w:val="0057552B"/>
    <w:rsid w:val="0057553F"/>
    <w:rsid w:val="00575673"/>
    <w:rsid w:val="00576081"/>
    <w:rsid w:val="0057703D"/>
    <w:rsid w:val="00577052"/>
    <w:rsid w:val="00577564"/>
    <w:rsid w:val="00577C7B"/>
    <w:rsid w:val="005831FD"/>
    <w:rsid w:val="00583F64"/>
    <w:rsid w:val="005840B6"/>
    <w:rsid w:val="005849A7"/>
    <w:rsid w:val="00585591"/>
    <w:rsid w:val="005858A0"/>
    <w:rsid w:val="00585A5B"/>
    <w:rsid w:val="00586A6C"/>
    <w:rsid w:val="00587EC6"/>
    <w:rsid w:val="00590295"/>
    <w:rsid w:val="00591040"/>
    <w:rsid w:val="005911A2"/>
    <w:rsid w:val="00591263"/>
    <w:rsid w:val="00591B51"/>
    <w:rsid w:val="00592710"/>
    <w:rsid w:val="00592C27"/>
    <w:rsid w:val="0059377F"/>
    <w:rsid w:val="00593783"/>
    <w:rsid w:val="00594989"/>
    <w:rsid w:val="00595246"/>
    <w:rsid w:val="00595268"/>
    <w:rsid w:val="005957B0"/>
    <w:rsid w:val="00595BB5"/>
    <w:rsid w:val="00596871"/>
    <w:rsid w:val="00596BE7"/>
    <w:rsid w:val="005974F0"/>
    <w:rsid w:val="005975B6"/>
    <w:rsid w:val="00597750"/>
    <w:rsid w:val="005A145A"/>
    <w:rsid w:val="005A1A9B"/>
    <w:rsid w:val="005A2312"/>
    <w:rsid w:val="005A2477"/>
    <w:rsid w:val="005A24D6"/>
    <w:rsid w:val="005A316A"/>
    <w:rsid w:val="005A3841"/>
    <w:rsid w:val="005A3B7B"/>
    <w:rsid w:val="005A4EDF"/>
    <w:rsid w:val="005A5A94"/>
    <w:rsid w:val="005A5AC2"/>
    <w:rsid w:val="005A628C"/>
    <w:rsid w:val="005A68ED"/>
    <w:rsid w:val="005A6CF2"/>
    <w:rsid w:val="005A7A07"/>
    <w:rsid w:val="005B016B"/>
    <w:rsid w:val="005B0917"/>
    <w:rsid w:val="005B0B5A"/>
    <w:rsid w:val="005B0B9A"/>
    <w:rsid w:val="005B1EF8"/>
    <w:rsid w:val="005B26EE"/>
    <w:rsid w:val="005B2ED9"/>
    <w:rsid w:val="005B422B"/>
    <w:rsid w:val="005B4DA8"/>
    <w:rsid w:val="005B778D"/>
    <w:rsid w:val="005B79F6"/>
    <w:rsid w:val="005C009C"/>
    <w:rsid w:val="005C0C03"/>
    <w:rsid w:val="005C1B8F"/>
    <w:rsid w:val="005C3990"/>
    <w:rsid w:val="005C3A44"/>
    <w:rsid w:val="005C441D"/>
    <w:rsid w:val="005C45A8"/>
    <w:rsid w:val="005C58C2"/>
    <w:rsid w:val="005C61C7"/>
    <w:rsid w:val="005C6268"/>
    <w:rsid w:val="005C6DCC"/>
    <w:rsid w:val="005D0C50"/>
    <w:rsid w:val="005D1233"/>
    <w:rsid w:val="005D15EF"/>
    <w:rsid w:val="005D1EDC"/>
    <w:rsid w:val="005D1F52"/>
    <w:rsid w:val="005D2402"/>
    <w:rsid w:val="005D29BE"/>
    <w:rsid w:val="005D2F93"/>
    <w:rsid w:val="005D34AA"/>
    <w:rsid w:val="005D3581"/>
    <w:rsid w:val="005D63AE"/>
    <w:rsid w:val="005D64AB"/>
    <w:rsid w:val="005D69B4"/>
    <w:rsid w:val="005D6D0B"/>
    <w:rsid w:val="005E0F12"/>
    <w:rsid w:val="005E1349"/>
    <w:rsid w:val="005E1B23"/>
    <w:rsid w:val="005E1DD4"/>
    <w:rsid w:val="005E2641"/>
    <w:rsid w:val="005E2BB6"/>
    <w:rsid w:val="005E37C3"/>
    <w:rsid w:val="005E3869"/>
    <w:rsid w:val="005E3B6B"/>
    <w:rsid w:val="005E478F"/>
    <w:rsid w:val="005E4D87"/>
    <w:rsid w:val="005E53C7"/>
    <w:rsid w:val="005E5501"/>
    <w:rsid w:val="005E58DC"/>
    <w:rsid w:val="005E5A2E"/>
    <w:rsid w:val="005E5E99"/>
    <w:rsid w:val="005E60F0"/>
    <w:rsid w:val="005E62C9"/>
    <w:rsid w:val="005E676F"/>
    <w:rsid w:val="005E6D55"/>
    <w:rsid w:val="005E6F80"/>
    <w:rsid w:val="005E7288"/>
    <w:rsid w:val="005E734E"/>
    <w:rsid w:val="005F0CAC"/>
    <w:rsid w:val="005F2989"/>
    <w:rsid w:val="005F2A91"/>
    <w:rsid w:val="005F38E0"/>
    <w:rsid w:val="005F4387"/>
    <w:rsid w:val="005F44AE"/>
    <w:rsid w:val="005F452B"/>
    <w:rsid w:val="005F5139"/>
    <w:rsid w:val="005F5852"/>
    <w:rsid w:val="005F5AEA"/>
    <w:rsid w:val="005F6E6C"/>
    <w:rsid w:val="005F7308"/>
    <w:rsid w:val="005F7D7B"/>
    <w:rsid w:val="00600281"/>
    <w:rsid w:val="0060081E"/>
    <w:rsid w:val="00600ECB"/>
    <w:rsid w:val="0060109A"/>
    <w:rsid w:val="00603AC9"/>
    <w:rsid w:val="00603ADE"/>
    <w:rsid w:val="0060478C"/>
    <w:rsid w:val="00604F8F"/>
    <w:rsid w:val="006069AF"/>
    <w:rsid w:val="00606E14"/>
    <w:rsid w:val="00607F7C"/>
    <w:rsid w:val="00610114"/>
    <w:rsid w:val="00610B10"/>
    <w:rsid w:val="00611222"/>
    <w:rsid w:val="00611566"/>
    <w:rsid w:val="00611588"/>
    <w:rsid w:val="00611B3B"/>
    <w:rsid w:val="006130B8"/>
    <w:rsid w:val="00613174"/>
    <w:rsid w:val="00613590"/>
    <w:rsid w:val="00613874"/>
    <w:rsid w:val="006143CA"/>
    <w:rsid w:val="006151EE"/>
    <w:rsid w:val="00615B75"/>
    <w:rsid w:val="00616D1E"/>
    <w:rsid w:val="00616DA8"/>
    <w:rsid w:val="00617227"/>
    <w:rsid w:val="00617D32"/>
    <w:rsid w:val="00617E67"/>
    <w:rsid w:val="0062117E"/>
    <w:rsid w:val="006222D3"/>
    <w:rsid w:val="006226CD"/>
    <w:rsid w:val="00622794"/>
    <w:rsid w:val="006233E9"/>
    <w:rsid w:val="0062374B"/>
    <w:rsid w:val="006237B2"/>
    <w:rsid w:val="006238FF"/>
    <w:rsid w:val="0062460B"/>
    <w:rsid w:val="00624C38"/>
    <w:rsid w:val="006252B6"/>
    <w:rsid w:val="006253B6"/>
    <w:rsid w:val="006256DA"/>
    <w:rsid w:val="0062606A"/>
    <w:rsid w:val="00627119"/>
    <w:rsid w:val="006278FF"/>
    <w:rsid w:val="0063004F"/>
    <w:rsid w:val="00630917"/>
    <w:rsid w:val="00630F0C"/>
    <w:rsid w:val="0063107A"/>
    <w:rsid w:val="006313E2"/>
    <w:rsid w:val="00631767"/>
    <w:rsid w:val="00632DE9"/>
    <w:rsid w:val="00633BD0"/>
    <w:rsid w:val="00633D03"/>
    <w:rsid w:val="00634146"/>
    <w:rsid w:val="0063417E"/>
    <w:rsid w:val="0063427B"/>
    <w:rsid w:val="006360C7"/>
    <w:rsid w:val="006360E1"/>
    <w:rsid w:val="0063690B"/>
    <w:rsid w:val="006375BC"/>
    <w:rsid w:val="00637F24"/>
    <w:rsid w:val="00640854"/>
    <w:rsid w:val="00641ABB"/>
    <w:rsid w:val="00641E7D"/>
    <w:rsid w:val="00642170"/>
    <w:rsid w:val="00642EB3"/>
    <w:rsid w:val="0064304D"/>
    <w:rsid w:val="006431F5"/>
    <w:rsid w:val="0064385C"/>
    <w:rsid w:val="00643A20"/>
    <w:rsid w:val="00644042"/>
    <w:rsid w:val="00644739"/>
    <w:rsid w:val="00645274"/>
    <w:rsid w:val="006457CC"/>
    <w:rsid w:val="00645D4E"/>
    <w:rsid w:val="006468D1"/>
    <w:rsid w:val="00646D99"/>
    <w:rsid w:val="00646DD7"/>
    <w:rsid w:val="00646E20"/>
    <w:rsid w:val="00647060"/>
    <w:rsid w:val="00647BEC"/>
    <w:rsid w:val="00647DAB"/>
    <w:rsid w:val="0065083F"/>
    <w:rsid w:val="0065099E"/>
    <w:rsid w:val="00650A40"/>
    <w:rsid w:val="00650EEB"/>
    <w:rsid w:val="00650FEF"/>
    <w:rsid w:val="00651213"/>
    <w:rsid w:val="00651F6B"/>
    <w:rsid w:val="00652965"/>
    <w:rsid w:val="0065357C"/>
    <w:rsid w:val="00653B47"/>
    <w:rsid w:val="00654DDF"/>
    <w:rsid w:val="0065648E"/>
    <w:rsid w:val="0065652C"/>
    <w:rsid w:val="006568B8"/>
    <w:rsid w:val="00656900"/>
    <w:rsid w:val="00656910"/>
    <w:rsid w:val="006602A9"/>
    <w:rsid w:val="00660960"/>
    <w:rsid w:val="006616B3"/>
    <w:rsid w:val="006616E5"/>
    <w:rsid w:val="00663F4E"/>
    <w:rsid w:val="00665169"/>
    <w:rsid w:val="00665BF6"/>
    <w:rsid w:val="00665FEF"/>
    <w:rsid w:val="00666172"/>
    <w:rsid w:val="00666314"/>
    <w:rsid w:val="00667456"/>
    <w:rsid w:val="00670372"/>
    <w:rsid w:val="00670C78"/>
    <w:rsid w:val="006716C8"/>
    <w:rsid w:val="00671CB1"/>
    <w:rsid w:val="00673508"/>
    <w:rsid w:val="00673B3D"/>
    <w:rsid w:val="00674310"/>
    <w:rsid w:val="00674FE6"/>
    <w:rsid w:val="006757A5"/>
    <w:rsid w:val="00675B20"/>
    <w:rsid w:val="0067668F"/>
    <w:rsid w:val="0067761E"/>
    <w:rsid w:val="0068090F"/>
    <w:rsid w:val="0068119B"/>
    <w:rsid w:val="00681208"/>
    <w:rsid w:val="00681F23"/>
    <w:rsid w:val="006821B4"/>
    <w:rsid w:val="00683504"/>
    <w:rsid w:val="00683C2E"/>
    <w:rsid w:val="00684124"/>
    <w:rsid w:val="00684CFA"/>
    <w:rsid w:val="00684DB3"/>
    <w:rsid w:val="00685572"/>
    <w:rsid w:val="006857B2"/>
    <w:rsid w:val="0068582F"/>
    <w:rsid w:val="00686284"/>
    <w:rsid w:val="00686342"/>
    <w:rsid w:val="00686EF0"/>
    <w:rsid w:val="0068705E"/>
    <w:rsid w:val="006870ED"/>
    <w:rsid w:val="00687476"/>
    <w:rsid w:val="00687F5B"/>
    <w:rsid w:val="0069051C"/>
    <w:rsid w:val="00692E69"/>
    <w:rsid w:val="0069346F"/>
    <w:rsid w:val="00693DD2"/>
    <w:rsid w:val="00693DFE"/>
    <w:rsid w:val="00694277"/>
    <w:rsid w:val="006942DC"/>
    <w:rsid w:val="00694600"/>
    <w:rsid w:val="0069465B"/>
    <w:rsid w:val="0069518E"/>
    <w:rsid w:val="00695E25"/>
    <w:rsid w:val="00695FA7"/>
    <w:rsid w:val="00696726"/>
    <w:rsid w:val="0069721A"/>
    <w:rsid w:val="00697F5C"/>
    <w:rsid w:val="006A1B43"/>
    <w:rsid w:val="006A2219"/>
    <w:rsid w:val="006A23EE"/>
    <w:rsid w:val="006A290A"/>
    <w:rsid w:val="006A3209"/>
    <w:rsid w:val="006A3971"/>
    <w:rsid w:val="006A3AD0"/>
    <w:rsid w:val="006A3B8A"/>
    <w:rsid w:val="006A4179"/>
    <w:rsid w:val="006A4280"/>
    <w:rsid w:val="006A5259"/>
    <w:rsid w:val="006A52AB"/>
    <w:rsid w:val="006A6C60"/>
    <w:rsid w:val="006A6C92"/>
    <w:rsid w:val="006A7A81"/>
    <w:rsid w:val="006B021A"/>
    <w:rsid w:val="006B1865"/>
    <w:rsid w:val="006B3440"/>
    <w:rsid w:val="006B350D"/>
    <w:rsid w:val="006B398C"/>
    <w:rsid w:val="006B3C0E"/>
    <w:rsid w:val="006B48B4"/>
    <w:rsid w:val="006B4E24"/>
    <w:rsid w:val="006B4F49"/>
    <w:rsid w:val="006B666F"/>
    <w:rsid w:val="006B6749"/>
    <w:rsid w:val="006B73EB"/>
    <w:rsid w:val="006C1A2F"/>
    <w:rsid w:val="006C1ED4"/>
    <w:rsid w:val="006C28C0"/>
    <w:rsid w:val="006C3662"/>
    <w:rsid w:val="006C3B6B"/>
    <w:rsid w:val="006C428E"/>
    <w:rsid w:val="006C42BA"/>
    <w:rsid w:val="006C4C1F"/>
    <w:rsid w:val="006C66D8"/>
    <w:rsid w:val="006C7B88"/>
    <w:rsid w:val="006D00EB"/>
    <w:rsid w:val="006D04EE"/>
    <w:rsid w:val="006D0CC8"/>
    <w:rsid w:val="006D13F4"/>
    <w:rsid w:val="006D1CAA"/>
    <w:rsid w:val="006D1E24"/>
    <w:rsid w:val="006D1F0A"/>
    <w:rsid w:val="006D28AC"/>
    <w:rsid w:val="006D3966"/>
    <w:rsid w:val="006D3DF2"/>
    <w:rsid w:val="006D4145"/>
    <w:rsid w:val="006D4489"/>
    <w:rsid w:val="006D4E74"/>
    <w:rsid w:val="006D57E3"/>
    <w:rsid w:val="006D6E48"/>
    <w:rsid w:val="006D72C3"/>
    <w:rsid w:val="006D7443"/>
    <w:rsid w:val="006D7932"/>
    <w:rsid w:val="006D7ABB"/>
    <w:rsid w:val="006D7D2E"/>
    <w:rsid w:val="006D7E89"/>
    <w:rsid w:val="006E04D1"/>
    <w:rsid w:val="006E0555"/>
    <w:rsid w:val="006E0E15"/>
    <w:rsid w:val="006E1417"/>
    <w:rsid w:val="006E152E"/>
    <w:rsid w:val="006E1656"/>
    <w:rsid w:val="006E20FB"/>
    <w:rsid w:val="006E3248"/>
    <w:rsid w:val="006E36F3"/>
    <w:rsid w:val="006E38DD"/>
    <w:rsid w:val="006E39FA"/>
    <w:rsid w:val="006E4923"/>
    <w:rsid w:val="006E4EF7"/>
    <w:rsid w:val="006E6041"/>
    <w:rsid w:val="006E6921"/>
    <w:rsid w:val="006E7EC4"/>
    <w:rsid w:val="006F14EA"/>
    <w:rsid w:val="006F1E61"/>
    <w:rsid w:val="006F2533"/>
    <w:rsid w:val="006F27A0"/>
    <w:rsid w:val="006F4258"/>
    <w:rsid w:val="006F433D"/>
    <w:rsid w:val="006F486A"/>
    <w:rsid w:val="006F4F29"/>
    <w:rsid w:val="006F5189"/>
    <w:rsid w:val="006F5230"/>
    <w:rsid w:val="006F616E"/>
    <w:rsid w:val="006F638E"/>
    <w:rsid w:val="006F67D0"/>
    <w:rsid w:val="006F6A2C"/>
    <w:rsid w:val="006F7428"/>
    <w:rsid w:val="00700095"/>
    <w:rsid w:val="00700A71"/>
    <w:rsid w:val="00700C44"/>
    <w:rsid w:val="007018CB"/>
    <w:rsid w:val="00701FEC"/>
    <w:rsid w:val="007029DC"/>
    <w:rsid w:val="00702B3C"/>
    <w:rsid w:val="00702CA0"/>
    <w:rsid w:val="0070332B"/>
    <w:rsid w:val="007039F3"/>
    <w:rsid w:val="007048A5"/>
    <w:rsid w:val="00705070"/>
    <w:rsid w:val="00705F73"/>
    <w:rsid w:val="00706725"/>
    <w:rsid w:val="00707989"/>
    <w:rsid w:val="00707EE2"/>
    <w:rsid w:val="00710091"/>
    <w:rsid w:val="007100B4"/>
    <w:rsid w:val="00710201"/>
    <w:rsid w:val="007112F1"/>
    <w:rsid w:val="0071155B"/>
    <w:rsid w:val="00712025"/>
    <w:rsid w:val="0071278F"/>
    <w:rsid w:val="00712806"/>
    <w:rsid w:val="007129E9"/>
    <w:rsid w:val="00712E95"/>
    <w:rsid w:val="00712F59"/>
    <w:rsid w:val="00712F83"/>
    <w:rsid w:val="007132E8"/>
    <w:rsid w:val="007133F8"/>
    <w:rsid w:val="0071354D"/>
    <w:rsid w:val="00715D53"/>
    <w:rsid w:val="00715F02"/>
    <w:rsid w:val="00716794"/>
    <w:rsid w:val="00716E47"/>
    <w:rsid w:val="00720B0A"/>
    <w:rsid w:val="007210C6"/>
    <w:rsid w:val="0072189D"/>
    <w:rsid w:val="007232CC"/>
    <w:rsid w:val="007238D9"/>
    <w:rsid w:val="00723A9E"/>
    <w:rsid w:val="00724702"/>
    <w:rsid w:val="007260E4"/>
    <w:rsid w:val="00726ED2"/>
    <w:rsid w:val="00727495"/>
    <w:rsid w:val="00730447"/>
    <w:rsid w:val="00731273"/>
    <w:rsid w:val="007318A8"/>
    <w:rsid w:val="00731BA5"/>
    <w:rsid w:val="00732842"/>
    <w:rsid w:val="007330C6"/>
    <w:rsid w:val="00733453"/>
    <w:rsid w:val="00733E27"/>
    <w:rsid w:val="007342B5"/>
    <w:rsid w:val="007345B6"/>
    <w:rsid w:val="00734A5B"/>
    <w:rsid w:val="00734C96"/>
    <w:rsid w:val="00734D47"/>
    <w:rsid w:val="007353D0"/>
    <w:rsid w:val="0073608C"/>
    <w:rsid w:val="007368CC"/>
    <w:rsid w:val="00736939"/>
    <w:rsid w:val="007369D6"/>
    <w:rsid w:val="00736E36"/>
    <w:rsid w:val="00737600"/>
    <w:rsid w:val="007376DB"/>
    <w:rsid w:val="00742898"/>
    <w:rsid w:val="007428EF"/>
    <w:rsid w:val="00742B20"/>
    <w:rsid w:val="007437A6"/>
    <w:rsid w:val="00743A14"/>
    <w:rsid w:val="00744108"/>
    <w:rsid w:val="007441C2"/>
    <w:rsid w:val="00744421"/>
    <w:rsid w:val="00744BFD"/>
    <w:rsid w:val="00744E76"/>
    <w:rsid w:val="007455EA"/>
    <w:rsid w:val="0074644E"/>
    <w:rsid w:val="00746537"/>
    <w:rsid w:val="00746A2D"/>
    <w:rsid w:val="00746D42"/>
    <w:rsid w:val="007507D0"/>
    <w:rsid w:val="007507EB"/>
    <w:rsid w:val="00750D42"/>
    <w:rsid w:val="00750D79"/>
    <w:rsid w:val="0075145E"/>
    <w:rsid w:val="00751883"/>
    <w:rsid w:val="0075304D"/>
    <w:rsid w:val="0075320F"/>
    <w:rsid w:val="00753335"/>
    <w:rsid w:val="007534FA"/>
    <w:rsid w:val="00753569"/>
    <w:rsid w:val="00753680"/>
    <w:rsid w:val="007549C7"/>
    <w:rsid w:val="007554B1"/>
    <w:rsid w:val="0075581D"/>
    <w:rsid w:val="00755A1B"/>
    <w:rsid w:val="00755A6D"/>
    <w:rsid w:val="00756063"/>
    <w:rsid w:val="00756150"/>
    <w:rsid w:val="00756181"/>
    <w:rsid w:val="00756720"/>
    <w:rsid w:val="00756801"/>
    <w:rsid w:val="00757C4D"/>
    <w:rsid w:val="00757D40"/>
    <w:rsid w:val="00757F97"/>
    <w:rsid w:val="0076014E"/>
    <w:rsid w:val="00760178"/>
    <w:rsid w:val="00760B56"/>
    <w:rsid w:val="00761C4F"/>
    <w:rsid w:val="0076250E"/>
    <w:rsid w:val="00762C46"/>
    <w:rsid w:val="00763645"/>
    <w:rsid w:val="00764588"/>
    <w:rsid w:val="00764677"/>
    <w:rsid w:val="0076502C"/>
    <w:rsid w:val="00765231"/>
    <w:rsid w:val="0076694B"/>
    <w:rsid w:val="00767332"/>
    <w:rsid w:val="00767AC4"/>
    <w:rsid w:val="00767CD6"/>
    <w:rsid w:val="0077021B"/>
    <w:rsid w:val="00770372"/>
    <w:rsid w:val="007708EC"/>
    <w:rsid w:val="00770E59"/>
    <w:rsid w:val="007718F3"/>
    <w:rsid w:val="00771C72"/>
    <w:rsid w:val="00773B8B"/>
    <w:rsid w:val="00774880"/>
    <w:rsid w:val="00775521"/>
    <w:rsid w:val="00776353"/>
    <w:rsid w:val="00776C8D"/>
    <w:rsid w:val="00776E12"/>
    <w:rsid w:val="007772BB"/>
    <w:rsid w:val="0077753C"/>
    <w:rsid w:val="00777ED5"/>
    <w:rsid w:val="0078008D"/>
    <w:rsid w:val="00780123"/>
    <w:rsid w:val="00780607"/>
    <w:rsid w:val="007808CB"/>
    <w:rsid w:val="007811A7"/>
    <w:rsid w:val="00781777"/>
    <w:rsid w:val="00781F0F"/>
    <w:rsid w:val="0078273C"/>
    <w:rsid w:val="0078344A"/>
    <w:rsid w:val="00783736"/>
    <w:rsid w:val="00783903"/>
    <w:rsid w:val="00783E79"/>
    <w:rsid w:val="00783EFE"/>
    <w:rsid w:val="00784305"/>
    <w:rsid w:val="00784B73"/>
    <w:rsid w:val="00785122"/>
    <w:rsid w:val="00785472"/>
    <w:rsid w:val="00786187"/>
    <w:rsid w:val="00786EC7"/>
    <w:rsid w:val="0078727C"/>
    <w:rsid w:val="0078745A"/>
    <w:rsid w:val="00787F83"/>
    <w:rsid w:val="00790415"/>
    <w:rsid w:val="0079049D"/>
    <w:rsid w:val="007904F4"/>
    <w:rsid w:val="0079066B"/>
    <w:rsid w:val="00790760"/>
    <w:rsid w:val="00790F8A"/>
    <w:rsid w:val="0079207A"/>
    <w:rsid w:val="00792314"/>
    <w:rsid w:val="00792576"/>
    <w:rsid w:val="00792784"/>
    <w:rsid w:val="0079285E"/>
    <w:rsid w:val="00792B62"/>
    <w:rsid w:val="00792F8E"/>
    <w:rsid w:val="007937EF"/>
    <w:rsid w:val="007948BA"/>
    <w:rsid w:val="00795895"/>
    <w:rsid w:val="00795FBA"/>
    <w:rsid w:val="0079619F"/>
    <w:rsid w:val="007961DF"/>
    <w:rsid w:val="0079678A"/>
    <w:rsid w:val="00796EA0"/>
    <w:rsid w:val="0079728E"/>
    <w:rsid w:val="00797F3D"/>
    <w:rsid w:val="007A048D"/>
    <w:rsid w:val="007A1CF2"/>
    <w:rsid w:val="007A2BFD"/>
    <w:rsid w:val="007A3046"/>
    <w:rsid w:val="007A321D"/>
    <w:rsid w:val="007A37A7"/>
    <w:rsid w:val="007A3DD6"/>
    <w:rsid w:val="007A4174"/>
    <w:rsid w:val="007A4727"/>
    <w:rsid w:val="007A4F7D"/>
    <w:rsid w:val="007A541F"/>
    <w:rsid w:val="007A579D"/>
    <w:rsid w:val="007A5FE8"/>
    <w:rsid w:val="007A60F9"/>
    <w:rsid w:val="007A6888"/>
    <w:rsid w:val="007A6BA6"/>
    <w:rsid w:val="007A733E"/>
    <w:rsid w:val="007A7504"/>
    <w:rsid w:val="007B039C"/>
    <w:rsid w:val="007B0540"/>
    <w:rsid w:val="007B0A74"/>
    <w:rsid w:val="007B18D8"/>
    <w:rsid w:val="007B1AC3"/>
    <w:rsid w:val="007B222C"/>
    <w:rsid w:val="007B26F8"/>
    <w:rsid w:val="007B278B"/>
    <w:rsid w:val="007B504F"/>
    <w:rsid w:val="007B5A1D"/>
    <w:rsid w:val="007B62D7"/>
    <w:rsid w:val="007B6B0A"/>
    <w:rsid w:val="007C0620"/>
    <w:rsid w:val="007C095F"/>
    <w:rsid w:val="007C0D48"/>
    <w:rsid w:val="007C1433"/>
    <w:rsid w:val="007C1788"/>
    <w:rsid w:val="007C1C5B"/>
    <w:rsid w:val="007C25BB"/>
    <w:rsid w:val="007C2B10"/>
    <w:rsid w:val="007C2CDB"/>
    <w:rsid w:val="007C33D7"/>
    <w:rsid w:val="007C39C2"/>
    <w:rsid w:val="007C4A03"/>
    <w:rsid w:val="007C4CBC"/>
    <w:rsid w:val="007C4DE0"/>
    <w:rsid w:val="007C4F85"/>
    <w:rsid w:val="007C523C"/>
    <w:rsid w:val="007C533C"/>
    <w:rsid w:val="007C5654"/>
    <w:rsid w:val="007C5857"/>
    <w:rsid w:val="007C6227"/>
    <w:rsid w:val="007C6BC9"/>
    <w:rsid w:val="007C6C2C"/>
    <w:rsid w:val="007D0264"/>
    <w:rsid w:val="007D06BB"/>
    <w:rsid w:val="007D0780"/>
    <w:rsid w:val="007D0E27"/>
    <w:rsid w:val="007D12E4"/>
    <w:rsid w:val="007D21E2"/>
    <w:rsid w:val="007D2366"/>
    <w:rsid w:val="007D3012"/>
    <w:rsid w:val="007D50CC"/>
    <w:rsid w:val="007D514C"/>
    <w:rsid w:val="007D5CD8"/>
    <w:rsid w:val="007D6360"/>
    <w:rsid w:val="007D7856"/>
    <w:rsid w:val="007D7CF2"/>
    <w:rsid w:val="007D7E75"/>
    <w:rsid w:val="007E116B"/>
    <w:rsid w:val="007E1545"/>
    <w:rsid w:val="007E24E2"/>
    <w:rsid w:val="007E2FCE"/>
    <w:rsid w:val="007E3666"/>
    <w:rsid w:val="007E3A22"/>
    <w:rsid w:val="007E44B5"/>
    <w:rsid w:val="007E46EF"/>
    <w:rsid w:val="007E4ADF"/>
    <w:rsid w:val="007E4D12"/>
    <w:rsid w:val="007E5A13"/>
    <w:rsid w:val="007E659B"/>
    <w:rsid w:val="007E6D66"/>
    <w:rsid w:val="007E6D9D"/>
    <w:rsid w:val="007E6F1F"/>
    <w:rsid w:val="007E715F"/>
    <w:rsid w:val="007E71DB"/>
    <w:rsid w:val="007F1CCA"/>
    <w:rsid w:val="007F3ED5"/>
    <w:rsid w:val="007F434C"/>
    <w:rsid w:val="007F480E"/>
    <w:rsid w:val="007F49FF"/>
    <w:rsid w:val="007F5489"/>
    <w:rsid w:val="007F5E4E"/>
    <w:rsid w:val="007F6D1D"/>
    <w:rsid w:val="007F6E04"/>
    <w:rsid w:val="007F736B"/>
    <w:rsid w:val="007F74D0"/>
    <w:rsid w:val="007F7586"/>
    <w:rsid w:val="007F7AE7"/>
    <w:rsid w:val="00800412"/>
    <w:rsid w:val="008004A5"/>
    <w:rsid w:val="00800AFC"/>
    <w:rsid w:val="00800EEF"/>
    <w:rsid w:val="008020FE"/>
    <w:rsid w:val="008028A4"/>
    <w:rsid w:val="008034C8"/>
    <w:rsid w:val="0080366A"/>
    <w:rsid w:val="008040AA"/>
    <w:rsid w:val="008047DA"/>
    <w:rsid w:val="00804DDD"/>
    <w:rsid w:val="00805545"/>
    <w:rsid w:val="00805729"/>
    <w:rsid w:val="00805747"/>
    <w:rsid w:val="00806678"/>
    <w:rsid w:val="00806769"/>
    <w:rsid w:val="008067A9"/>
    <w:rsid w:val="008071EA"/>
    <w:rsid w:val="00810A56"/>
    <w:rsid w:val="008118BE"/>
    <w:rsid w:val="0081245B"/>
    <w:rsid w:val="00813245"/>
    <w:rsid w:val="008133D1"/>
    <w:rsid w:val="008134DD"/>
    <w:rsid w:val="008137F0"/>
    <w:rsid w:val="00813D1A"/>
    <w:rsid w:val="0081430D"/>
    <w:rsid w:val="00814462"/>
    <w:rsid w:val="00814C81"/>
    <w:rsid w:val="00814D74"/>
    <w:rsid w:val="008153F0"/>
    <w:rsid w:val="00815F89"/>
    <w:rsid w:val="00817E67"/>
    <w:rsid w:val="00820144"/>
    <w:rsid w:val="00820522"/>
    <w:rsid w:val="008206DA"/>
    <w:rsid w:val="00820F86"/>
    <w:rsid w:val="008212A3"/>
    <w:rsid w:val="00821BBD"/>
    <w:rsid w:val="0082233E"/>
    <w:rsid w:val="00822FAB"/>
    <w:rsid w:val="008233F8"/>
    <w:rsid w:val="008244E2"/>
    <w:rsid w:val="00824DAA"/>
    <w:rsid w:val="00824DC5"/>
    <w:rsid w:val="008250CA"/>
    <w:rsid w:val="008255C8"/>
    <w:rsid w:val="0082615D"/>
    <w:rsid w:val="008278A9"/>
    <w:rsid w:val="00827DA8"/>
    <w:rsid w:val="0083090C"/>
    <w:rsid w:val="00830DB9"/>
    <w:rsid w:val="00832FD8"/>
    <w:rsid w:val="0083356B"/>
    <w:rsid w:val="00833EF8"/>
    <w:rsid w:val="0083492C"/>
    <w:rsid w:val="00834FF1"/>
    <w:rsid w:val="00836140"/>
    <w:rsid w:val="00836F3D"/>
    <w:rsid w:val="008370E5"/>
    <w:rsid w:val="008376AB"/>
    <w:rsid w:val="00840CA0"/>
    <w:rsid w:val="00840FE2"/>
    <w:rsid w:val="008421A5"/>
    <w:rsid w:val="00843354"/>
    <w:rsid w:val="00843CF6"/>
    <w:rsid w:val="00845110"/>
    <w:rsid w:val="00846ABD"/>
    <w:rsid w:val="00847DD1"/>
    <w:rsid w:val="00850E13"/>
    <w:rsid w:val="00851504"/>
    <w:rsid w:val="00851699"/>
    <w:rsid w:val="0085178A"/>
    <w:rsid w:val="00851C6D"/>
    <w:rsid w:val="00851E2F"/>
    <w:rsid w:val="00851E5D"/>
    <w:rsid w:val="0085300A"/>
    <w:rsid w:val="00853A59"/>
    <w:rsid w:val="00853ADF"/>
    <w:rsid w:val="00853BB1"/>
    <w:rsid w:val="00855125"/>
    <w:rsid w:val="008555C9"/>
    <w:rsid w:val="00855BE4"/>
    <w:rsid w:val="00855E5D"/>
    <w:rsid w:val="00856443"/>
    <w:rsid w:val="00856453"/>
    <w:rsid w:val="008567C6"/>
    <w:rsid w:val="00856EB8"/>
    <w:rsid w:val="00857304"/>
    <w:rsid w:val="00857539"/>
    <w:rsid w:val="00857C51"/>
    <w:rsid w:val="00857DBD"/>
    <w:rsid w:val="008603F4"/>
    <w:rsid w:val="008604BA"/>
    <w:rsid w:val="00860775"/>
    <w:rsid w:val="00861846"/>
    <w:rsid w:val="00861AE4"/>
    <w:rsid w:val="00861C66"/>
    <w:rsid w:val="00861DB6"/>
    <w:rsid w:val="00861F47"/>
    <w:rsid w:val="00864F6D"/>
    <w:rsid w:val="0086578E"/>
    <w:rsid w:val="00865C6C"/>
    <w:rsid w:val="0086611E"/>
    <w:rsid w:val="008661A2"/>
    <w:rsid w:val="008676EE"/>
    <w:rsid w:val="0086778C"/>
    <w:rsid w:val="00867D61"/>
    <w:rsid w:val="00867E24"/>
    <w:rsid w:val="0087063E"/>
    <w:rsid w:val="00870D88"/>
    <w:rsid w:val="00871E3A"/>
    <w:rsid w:val="0087271E"/>
    <w:rsid w:val="00872724"/>
    <w:rsid w:val="008727C9"/>
    <w:rsid w:val="008734B4"/>
    <w:rsid w:val="008735A9"/>
    <w:rsid w:val="00873774"/>
    <w:rsid w:val="00873F1B"/>
    <w:rsid w:val="008747F8"/>
    <w:rsid w:val="008749F4"/>
    <w:rsid w:val="00875478"/>
    <w:rsid w:val="008756C5"/>
    <w:rsid w:val="0087638F"/>
    <w:rsid w:val="0087646E"/>
    <w:rsid w:val="008768CA"/>
    <w:rsid w:val="00876EF4"/>
    <w:rsid w:val="0087721B"/>
    <w:rsid w:val="00877AF8"/>
    <w:rsid w:val="00877DF4"/>
    <w:rsid w:val="00877EF9"/>
    <w:rsid w:val="00880559"/>
    <w:rsid w:val="00880F95"/>
    <w:rsid w:val="00880FBE"/>
    <w:rsid w:val="00882600"/>
    <w:rsid w:val="008838C3"/>
    <w:rsid w:val="00884C0C"/>
    <w:rsid w:val="008856CC"/>
    <w:rsid w:val="00885BF8"/>
    <w:rsid w:val="008865CA"/>
    <w:rsid w:val="00887AAF"/>
    <w:rsid w:val="00887D85"/>
    <w:rsid w:val="0089060D"/>
    <w:rsid w:val="00891353"/>
    <w:rsid w:val="00891AD5"/>
    <w:rsid w:val="00891D09"/>
    <w:rsid w:val="00891D70"/>
    <w:rsid w:val="00891DA9"/>
    <w:rsid w:val="008927E6"/>
    <w:rsid w:val="00892CA9"/>
    <w:rsid w:val="00893886"/>
    <w:rsid w:val="00893946"/>
    <w:rsid w:val="00893A9A"/>
    <w:rsid w:val="008943ED"/>
    <w:rsid w:val="00894895"/>
    <w:rsid w:val="008948DA"/>
    <w:rsid w:val="00894C3E"/>
    <w:rsid w:val="00894F43"/>
    <w:rsid w:val="00895027"/>
    <w:rsid w:val="0089622A"/>
    <w:rsid w:val="0089634B"/>
    <w:rsid w:val="008963C4"/>
    <w:rsid w:val="008967DA"/>
    <w:rsid w:val="0089681B"/>
    <w:rsid w:val="00897016"/>
    <w:rsid w:val="008A00C4"/>
    <w:rsid w:val="008A0142"/>
    <w:rsid w:val="008A0B18"/>
    <w:rsid w:val="008A1D04"/>
    <w:rsid w:val="008A1D14"/>
    <w:rsid w:val="008A2D53"/>
    <w:rsid w:val="008A3250"/>
    <w:rsid w:val="008A3DD2"/>
    <w:rsid w:val="008A405A"/>
    <w:rsid w:val="008A536B"/>
    <w:rsid w:val="008A5CA8"/>
    <w:rsid w:val="008A5CC3"/>
    <w:rsid w:val="008A5EAE"/>
    <w:rsid w:val="008A6868"/>
    <w:rsid w:val="008A68A6"/>
    <w:rsid w:val="008B0615"/>
    <w:rsid w:val="008B0630"/>
    <w:rsid w:val="008B0C37"/>
    <w:rsid w:val="008B152B"/>
    <w:rsid w:val="008B183E"/>
    <w:rsid w:val="008B24DD"/>
    <w:rsid w:val="008B3C24"/>
    <w:rsid w:val="008B3DD7"/>
    <w:rsid w:val="008B4A9F"/>
    <w:rsid w:val="008B4C84"/>
    <w:rsid w:val="008B4ED3"/>
    <w:rsid w:val="008B519E"/>
    <w:rsid w:val="008B5306"/>
    <w:rsid w:val="008B54DB"/>
    <w:rsid w:val="008B55EF"/>
    <w:rsid w:val="008B74CF"/>
    <w:rsid w:val="008B7AE9"/>
    <w:rsid w:val="008C1B1C"/>
    <w:rsid w:val="008C391F"/>
    <w:rsid w:val="008C3CCA"/>
    <w:rsid w:val="008C44D1"/>
    <w:rsid w:val="008C45ED"/>
    <w:rsid w:val="008C48DF"/>
    <w:rsid w:val="008C4AB6"/>
    <w:rsid w:val="008C524D"/>
    <w:rsid w:val="008C569A"/>
    <w:rsid w:val="008C6734"/>
    <w:rsid w:val="008C68AD"/>
    <w:rsid w:val="008C6A35"/>
    <w:rsid w:val="008C71B4"/>
    <w:rsid w:val="008C735E"/>
    <w:rsid w:val="008C7608"/>
    <w:rsid w:val="008D0252"/>
    <w:rsid w:val="008D1268"/>
    <w:rsid w:val="008D1EF3"/>
    <w:rsid w:val="008D25D5"/>
    <w:rsid w:val="008D29B0"/>
    <w:rsid w:val="008D2E50"/>
    <w:rsid w:val="008D38CE"/>
    <w:rsid w:val="008D3E9F"/>
    <w:rsid w:val="008D4019"/>
    <w:rsid w:val="008D42D8"/>
    <w:rsid w:val="008D54FB"/>
    <w:rsid w:val="008D5849"/>
    <w:rsid w:val="008D5E25"/>
    <w:rsid w:val="008D69D9"/>
    <w:rsid w:val="008D79A4"/>
    <w:rsid w:val="008D7C97"/>
    <w:rsid w:val="008E1380"/>
    <w:rsid w:val="008E165A"/>
    <w:rsid w:val="008E2C8F"/>
    <w:rsid w:val="008E2D1F"/>
    <w:rsid w:val="008E3095"/>
    <w:rsid w:val="008E37BA"/>
    <w:rsid w:val="008E3DAF"/>
    <w:rsid w:val="008E3E52"/>
    <w:rsid w:val="008E5B5E"/>
    <w:rsid w:val="008E6AA2"/>
    <w:rsid w:val="008E6C8D"/>
    <w:rsid w:val="008E70F4"/>
    <w:rsid w:val="008F0EC1"/>
    <w:rsid w:val="008F1167"/>
    <w:rsid w:val="008F14D9"/>
    <w:rsid w:val="008F1F71"/>
    <w:rsid w:val="008F24EE"/>
    <w:rsid w:val="008F252F"/>
    <w:rsid w:val="008F2A8F"/>
    <w:rsid w:val="008F2B9B"/>
    <w:rsid w:val="008F2C0A"/>
    <w:rsid w:val="008F5BBC"/>
    <w:rsid w:val="008F5DD7"/>
    <w:rsid w:val="008F5E06"/>
    <w:rsid w:val="008F7A6D"/>
    <w:rsid w:val="008F7BFB"/>
    <w:rsid w:val="009003AE"/>
    <w:rsid w:val="00901522"/>
    <w:rsid w:val="00901E13"/>
    <w:rsid w:val="0090203B"/>
    <w:rsid w:val="0090271F"/>
    <w:rsid w:val="00902DB9"/>
    <w:rsid w:val="00902F22"/>
    <w:rsid w:val="009037AB"/>
    <w:rsid w:val="0090436E"/>
    <w:rsid w:val="0090466A"/>
    <w:rsid w:val="00904686"/>
    <w:rsid w:val="00905C16"/>
    <w:rsid w:val="009063C1"/>
    <w:rsid w:val="00906576"/>
    <w:rsid w:val="00906980"/>
    <w:rsid w:val="009069CF"/>
    <w:rsid w:val="00906E53"/>
    <w:rsid w:val="00910667"/>
    <w:rsid w:val="0091081E"/>
    <w:rsid w:val="009114E2"/>
    <w:rsid w:val="00911B6E"/>
    <w:rsid w:val="00912766"/>
    <w:rsid w:val="00913186"/>
    <w:rsid w:val="00913455"/>
    <w:rsid w:val="009135C4"/>
    <w:rsid w:val="009137D9"/>
    <w:rsid w:val="009144EA"/>
    <w:rsid w:val="009152BC"/>
    <w:rsid w:val="0091541B"/>
    <w:rsid w:val="00915741"/>
    <w:rsid w:val="00915A92"/>
    <w:rsid w:val="00916052"/>
    <w:rsid w:val="00916FB3"/>
    <w:rsid w:val="00920626"/>
    <w:rsid w:val="00920DCB"/>
    <w:rsid w:val="00921257"/>
    <w:rsid w:val="00921575"/>
    <w:rsid w:val="00921C21"/>
    <w:rsid w:val="00922253"/>
    <w:rsid w:val="00923208"/>
    <w:rsid w:val="0092360A"/>
    <w:rsid w:val="0092413E"/>
    <w:rsid w:val="0092496E"/>
    <w:rsid w:val="0092612A"/>
    <w:rsid w:val="00926281"/>
    <w:rsid w:val="00926409"/>
    <w:rsid w:val="00926BC8"/>
    <w:rsid w:val="009272B4"/>
    <w:rsid w:val="0092765C"/>
    <w:rsid w:val="0092768D"/>
    <w:rsid w:val="00931356"/>
    <w:rsid w:val="009313DD"/>
    <w:rsid w:val="00931A33"/>
    <w:rsid w:val="009321E9"/>
    <w:rsid w:val="00932ABE"/>
    <w:rsid w:val="00932CEE"/>
    <w:rsid w:val="00932F82"/>
    <w:rsid w:val="00933380"/>
    <w:rsid w:val="00933957"/>
    <w:rsid w:val="00933B27"/>
    <w:rsid w:val="009341B1"/>
    <w:rsid w:val="009343C6"/>
    <w:rsid w:val="009344B9"/>
    <w:rsid w:val="00936071"/>
    <w:rsid w:val="00940212"/>
    <w:rsid w:val="0094178F"/>
    <w:rsid w:val="00942244"/>
    <w:rsid w:val="00942EC2"/>
    <w:rsid w:val="00943417"/>
    <w:rsid w:val="0094350B"/>
    <w:rsid w:val="00943653"/>
    <w:rsid w:val="009439E4"/>
    <w:rsid w:val="0094427C"/>
    <w:rsid w:val="0094440C"/>
    <w:rsid w:val="0094499A"/>
    <w:rsid w:val="00945EF9"/>
    <w:rsid w:val="00946196"/>
    <w:rsid w:val="00947B69"/>
    <w:rsid w:val="00947CC7"/>
    <w:rsid w:val="00950129"/>
    <w:rsid w:val="00950174"/>
    <w:rsid w:val="00950635"/>
    <w:rsid w:val="00950807"/>
    <w:rsid w:val="00950C1F"/>
    <w:rsid w:val="00950C39"/>
    <w:rsid w:val="00951587"/>
    <w:rsid w:val="00951AC9"/>
    <w:rsid w:val="00953522"/>
    <w:rsid w:val="00953B41"/>
    <w:rsid w:val="00953C68"/>
    <w:rsid w:val="00953D53"/>
    <w:rsid w:val="00954127"/>
    <w:rsid w:val="00955644"/>
    <w:rsid w:val="00955C42"/>
    <w:rsid w:val="009564D2"/>
    <w:rsid w:val="00956B9A"/>
    <w:rsid w:val="00956BA6"/>
    <w:rsid w:val="00957020"/>
    <w:rsid w:val="0095721D"/>
    <w:rsid w:val="00957CFF"/>
    <w:rsid w:val="009600CC"/>
    <w:rsid w:val="0096045E"/>
    <w:rsid w:val="0096047A"/>
    <w:rsid w:val="0096061C"/>
    <w:rsid w:val="009609AC"/>
    <w:rsid w:val="00960CE5"/>
    <w:rsid w:val="00961B32"/>
    <w:rsid w:val="009624DD"/>
    <w:rsid w:val="009625DA"/>
    <w:rsid w:val="00962930"/>
    <w:rsid w:val="00963E7F"/>
    <w:rsid w:val="00965521"/>
    <w:rsid w:val="009663A0"/>
    <w:rsid w:val="00966889"/>
    <w:rsid w:val="0096740F"/>
    <w:rsid w:val="00967A82"/>
    <w:rsid w:val="00967DC3"/>
    <w:rsid w:val="009700FA"/>
    <w:rsid w:val="0097016D"/>
    <w:rsid w:val="009701BE"/>
    <w:rsid w:val="00970DB3"/>
    <w:rsid w:val="00970F0A"/>
    <w:rsid w:val="00971EF7"/>
    <w:rsid w:val="009720C3"/>
    <w:rsid w:val="00974108"/>
    <w:rsid w:val="00974154"/>
    <w:rsid w:val="00974BB0"/>
    <w:rsid w:val="00975111"/>
    <w:rsid w:val="00975638"/>
    <w:rsid w:val="0097568C"/>
    <w:rsid w:val="00975AF1"/>
    <w:rsid w:val="00975D75"/>
    <w:rsid w:val="00976906"/>
    <w:rsid w:val="00976966"/>
    <w:rsid w:val="0097756F"/>
    <w:rsid w:val="00977944"/>
    <w:rsid w:val="0098037B"/>
    <w:rsid w:val="00980520"/>
    <w:rsid w:val="00980D88"/>
    <w:rsid w:val="00981200"/>
    <w:rsid w:val="009812C7"/>
    <w:rsid w:val="00981AF2"/>
    <w:rsid w:val="00981F9E"/>
    <w:rsid w:val="0098230E"/>
    <w:rsid w:val="0098261E"/>
    <w:rsid w:val="0098275F"/>
    <w:rsid w:val="009836A9"/>
    <w:rsid w:val="00984284"/>
    <w:rsid w:val="00984D84"/>
    <w:rsid w:val="00986342"/>
    <w:rsid w:val="00986FC7"/>
    <w:rsid w:val="00987C17"/>
    <w:rsid w:val="00990C02"/>
    <w:rsid w:val="00990DC9"/>
    <w:rsid w:val="009910BE"/>
    <w:rsid w:val="00991714"/>
    <w:rsid w:val="00991B0D"/>
    <w:rsid w:val="00991BD8"/>
    <w:rsid w:val="00991F0C"/>
    <w:rsid w:val="00993206"/>
    <w:rsid w:val="0099369A"/>
    <w:rsid w:val="00994774"/>
    <w:rsid w:val="00994FE2"/>
    <w:rsid w:val="00995856"/>
    <w:rsid w:val="009A0ABC"/>
    <w:rsid w:val="009A0AF3"/>
    <w:rsid w:val="009A1FB1"/>
    <w:rsid w:val="009A2EE6"/>
    <w:rsid w:val="009A3146"/>
    <w:rsid w:val="009A3633"/>
    <w:rsid w:val="009A37E6"/>
    <w:rsid w:val="009A38A5"/>
    <w:rsid w:val="009A407D"/>
    <w:rsid w:val="009A40FA"/>
    <w:rsid w:val="009A4B44"/>
    <w:rsid w:val="009A53C2"/>
    <w:rsid w:val="009A5CA5"/>
    <w:rsid w:val="009A630C"/>
    <w:rsid w:val="009A707E"/>
    <w:rsid w:val="009A7102"/>
    <w:rsid w:val="009A7BDC"/>
    <w:rsid w:val="009B02AA"/>
    <w:rsid w:val="009B032B"/>
    <w:rsid w:val="009B0477"/>
    <w:rsid w:val="009B0622"/>
    <w:rsid w:val="009B07CD"/>
    <w:rsid w:val="009B1916"/>
    <w:rsid w:val="009B1BEA"/>
    <w:rsid w:val="009B267B"/>
    <w:rsid w:val="009B2947"/>
    <w:rsid w:val="009B2C10"/>
    <w:rsid w:val="009B349B"/>
    <w:rsid w:val="009B3A1A"/>
    <w:rsid w:val="009B5B1F"/>
    <w:rsid w:val="009B5C86"/>
    <w:rsid w:val="009B5FD0"/>
    <w:rsid w:val="009B6B77"/>
    <w:rsid w:val="009B7069"/>
    <w:rsid w:val="009B722B"/>
    <w:rsid w:val="009C0DB6"/>
    <w:rsid w:val="009C0F68"/>
    <w:rsid w:val="009C19E9"/>
    <w:rsid w:val="009C2BA3"/>
    <w:rsid w:val="009C2D5C"/>
    <w:rsid w:val="009C2F02"/>
    <w:rsid w:val="009C37B0"/>
    <w:rsid w:val="009C3888"/>
    <w:rsid w:val="009C3CA5"/>
    <w:rsid w:val="009C4134"/>
    <w:rsid w:val="009C4180"/>
    <w:rsid w:val="009C4414"/>
    <w:rsid w:val="009C48A1"/>
    <w:rsid w:val="009C497C"/>
    <w:rsid w:val="009C4AD7"/>
    <w:rsid w:val="009C4BA9"/>
    <w:rsid w:val="009C54D2"/>
    <w:rsid w:val="009C562A"/>
    <w:rsid w:val="009C6A3B"/>
    <w:rsid w:val="009C6E3A"/>
    <w:rsid w:val="009C6FD0"/>
    <w:rsid w:val="009C708B"/>
    <w:rsid w:val="009C7399"/>
    <w:rsid w:val="009C782B"/>
    <w:rsid w:val="009D01F9"/>
    <w:rsid w:val="009D04FA"/>
    <w:rsid w:val="009D11F5"/>
    <w:rsid w:val="009D16F6"/>
    <w:rsid w:val="009D2296"/>
    <w:rsid w:val="009D22AE"/>
    <w:rsid w:val="009D230D"/>
    <w:rsid w:val="009D2772"/>
    <w:rsid w:val="009D2A85"/>
    <w:rsid w:val="009D2CA9"/>
    <w:rsid w:val="009D3A9D"/>
    <w:rsid w:val="009D416A"/>
    <w:rsid w:val="009D476B"/>
    <w:rsid w:val="009D4F04"/>
    <w:rsid w:val="009D4F76"/>
    <w:rsid w:val="009D5BBD"/>
    <w:rsid w:val="009D62CC"/>
    <w:rsid w:val="009D6B7D"/>
    <w:rsid w:val="009D6FC2"/>
    <w:rsid w:val="009D726D"/>
    <w:rsid w:val="009D74A6"/>
    <w:rsid w:val="009D7BBB"/>
    <w:rsid w:val="009E03E7"/>
    <w:rsid w:val="009E1298"/>
    <w:rsid w:val="009E2238"/>
    <w:rsid w:val="009E307C"/>
    <w:rsid w:val="009E3EF1"/>
    <w:rsid w:val="009E4CB8"/>
    <w:rsid w:val="009E51DB"/>
    <w:rsid w:val="009E5A97"/>
    <w:rsid w:val="009E6D24"/>
    <w:rsid w:val="009E77DE"/>
    <w:rsid w:val="009E7BCF"/>
    <w:rsid w:val="009E7F9C"/>
    <w:rsid w:val="009F067F"/>
    <w:rsid w:val="009F0900"/>
    <w:rsid w:val="009F1197"/>
    <w:rsid w:val="009F13B0"/>
    <w:rsid w:val="009F160D"/>
    <w:rsid w:val="009F1BEF"/>
    <w:rsid w:val="009F2424"/>
    <w:rsid w:val="009F2457"/>
    <w:rsid w:val="009F2713"/>
    <w:rsid w:val="009F2892"/>
    <w:rsid w:val="009F377B"/>
    <w:rsid w:val="009F3889"/>
    <w:rsid w:val="009F38CD"/>
    <w:rsid w:val="009F4151"/>
    <w:rsid w:val="009F458E"/>
    <w:rsid w:val="009F4B99"/>
    <w:rsid w:val="009F4BF2"/>
    <w:rsid w:val="009F4F90"/>
    <w:rsid w:val="009F6451"/>
    <w:rsid w:val="009F6D0A"/>
    <w:rsid w:val="009F6FC4"/>
    <w:rsid w:val="009F76CF"/>
    <w:rsid w:val="00A00593"/>
    <w:rsid w:val="00A00E38"/>
    <w:rsid w:val="00A00EB0"/>
    <w:rsid w:val="00A01111"/>
    <w:rsid w:val="00A0174A"/>
    <w:rsid w:val="00A02133"/>
    <w:rsid w:val="00A02BF1"/>
    <w:rsid w:val="00A03009"/>
    <w:rsid w:val="00A038CB"/>
    <w:rsid w:val="00A03BE6"/>
    <w:rsid w:val="00A03DB9"/>
    <w:rsid w:val="00A04D64"/>
    <w:rsid w:val="00A0534D"/>
    <w:rsid w:val="00A05668"/>
    <w:rsid w:val="00A058E4"/>
    <w:rsid w:val="00A05DF7"/>
    <w:rsid w:val="00A064FC"/>
    <w:rsid w:val="00A06B50"/>
    <w:rsid w:val="00A06C0E"/>
    <w:rsid w:val="00A073B2"/>
    <w:rsid w:val="00A075ED"/>
    <w:rsid w:val="00A07F3B"/>
    <w:rsid w:val="00A10007"/>
    <w:rsid w:val="00A10F02"/>
    <w:rsid w:val="00A10F88"/>
    <w:rsid w:val="00A10F90"/>
    <w:rsid w:val="00A11077"/>
    <w:rsid w:val="00A110B4"/>
    <w:rsid w:val="00A1141D"/>
    <w:rsid w:val="00A11C76"/>
    <w:rsid w:val="00A136B3"/>
    <w:rsid w:val="00A13A2D"/>
    <w:rsid w:val="00A14C5A"/>
    <w:rsid w:val="00A15576"/>
    <w:rsid w:val="00A16FE2"/>
    <w:rsid w:val="00A1773E"/>
    <w:rsid w:val="00A20128"/>
    <w:rsid w:val="00A204CA"/>
    <w:rsid w:val="00A20FDD"/>
    <w:rsid w:val="00A21365"/>
    <w:rsid w:val="00A21A33"/>
    <w:rsid w:val="00A22C48"/>
    <w:rsid w:val="00A23007"/>
    <w:rsid w:val="00A23944"/>
    <w:rsid w:val="00A24253"/>
    <w:rsid w:val="00A2438D"/>
    <w:rsid w:val="00A255AC"/>
    <w:rsid w:val="00A2565D"/>
    <w:rsid w:val="00A25BEA"/>
    <w:rsid w:val="00A260C3"/>
    <w:rsid w:val="00A26105"/>
    <w:rsid w:val="00A2696D"/>
    <w:rsid w:val="00A27785"/>
    <w:rsid w:val="00A277C9"/>
    <w:rsid w:val="00A27B18"/>
    <w:rsid w:val="00A300B8"/>
    <w:rsid w:val="00A31C20"/>
    <w:rsid w:val="00A320FC"/>
    <w:rsid w:val="00A32BB5"/>
    <w:rsid w:val="00A32D04"/>
    <w:rsid w:val="00A330BE"/>
    <w:rsid w:val="00A33193"/>
    <w:rsid w:val="00A337DA"/>
    <w:rsid w:val="00A33B54"/>
    <w:rsid w:val="00A34EA4"/>
    <w:rsid w:val="00A34F37"/>
    <w:rsid w:val="00A35240"/>
    <w:rsid w:val="00A36042"/>
    <w:rsid w:val="00A36079"/>
    <w:rsid w:val="00A36B8E"/>
    <w:rsid w:val="00A409B4"/>
    <w:rsid w:val="00A40C20"/>
    <w:rsid w:val="00A40E95"/>
    <w:rsid w:val="00A42066"/>
    <w:rsid w:val="00A4236F"/>
    <w:rsid w:val="00A43364"/>
    <w:rsid w:val="00A44680"/>
    <w:rsid w:val="00A44B27"/>
    <w:rsid w:val="00A44BF2"/>
    <w:rsid w:val="00A44D72"/>
    <w:rsid w:val="00A45837"/>
    <w:rsid w:val="00A50124"/>
    <w:rsid w:val="00A5014D"/>
    <w:rsid w:val="00A51771"/>
    <w:rsid w:val="00A51940"/>
    <w:rsid w:val="00A51D48"/>
    <w:rsid w:val="00A52418"/>
    <w:rsid w:val="00A5311E"/>
    <w:rsid w:val="00A535FA"/>
    <w:rsid w:val="00A53724"/>
    <w:rsid w:val="00A53AB3"/>
    <w:rsid w:val="00A5419B"/>
    <w:rsid w:val="00A54203"/>
    <w:rsid w:val="00A55221"/>
    <w:rsid w:val="00A5530C"/>
    <w:rsid w:val="00A556DE"/>
    <w:rsid w:val="00A55A21"/>
    <w:rsid w:val="00A55F73"/>
    <w:rsid w:val="00A56B1C"/>
    <w:rsid w:val="00A56C33"/>
    <w:rsid w:val="00A57483"/>
    <w:rsid w:val="00A57D43"/>
    <w:rsid w:val="00A57E07"/>
    <w:rsid w:val="00A603BB"/>
    <w:rsid w:val="00A61AE4"/>
    <w:rsid w:val="00A61B80"/>
    <w:rsid w:val="00A61CF4"/>
    <w:rsid w:val="00A62816"/>
    <w:rsid w:val="00A63186"/>
    <w:rsid w:val="00A632D2"/>
    <w:rsid w:val="00A6378C"/>
    <w:rsid w:val="00A63962"/>
    <w:rsid w:val="00A6412C"/>
    <w:rsid w:val="00A6485C"/>
    <w:rsid w:val="00A658CA"/>
    <w:rsid w:val="00A65D72"/>
    <w:rsid w:val="00A6656F"/>
    <w:rsid w:val="00A6666B"/>
    <w:rsid w:val="00A667A8"/>
    <w:rsid w:val="00A673BA"/>
    <w:rsid w:val="00A67585"/>
    <w:rsid w:val="00A708EB"/>
    <w:rsid w:val="00A70DC8"/>
    <w:rsid w:val="00A70F7C"/>
    <w:rsid w:val="00A71ADB"/>
    <w:rsid w:val="00A7324E"/>
    <w:rsid w:val="00A73DCB"/>
    <w:rsid w:val="00A740CF"/>
    <w:rsid w:val="00A75D11"/>
    <w:rsid w:val="00A76139"/>
    <w:rsid w:val="00A76A52"/>
    <w:rsid w:val="00A77EDB"/>
    <w:rsid w:val="00A806A8"/>
    <w:rsid w:val="00A80F34"/>
    <w:rsid w:val="00A8141F"/>
    <w:rsid w:val="00A81D2C"/>
    <w:rsid w:val="00A82346"/>
    <w:rsid w:val="00A82AA0"/>
    <w:rsid w:val="00A82B1F"/>
    <w:rsid w:val="00A830FB"/>
    <w:rsid w:val="00A83791"/>
    <w:rsid w:val="00A83854"/>
    <w:rsid w:val="00A83D36"/>
    <w:rsid w:val="00A83D5A"/>
    <w:rsid w:val="00A84B14"/>
    <w:rsid w:val="00A84E14"/>
    <w:rsid w:val="00A84E95"/>
    <w:rsid w:val="00A85BB4"/>
    <w:rsid w:val="00A862F7"/>
    <w:rsid w:val="00A864AC"/>
    <w:rsid w:val="00A86647"/>
    <w:rsid w:val="00A86A0A"/>
    <w:rsid w:val="00A86A6E"/>
    <w:rsid w:val="00A86D84"/>
    <w:rsid w:val="00A86DF0"/>
    <w:rsid w:val="00A873BD"/>
    <w:rsid w:val="00A873F4"/>
    <w:rsid w:val="00A90233"/>
    <w:rsid w:val="00A90A21"/>
    <w:rsid w:val="00A91223"/>
    <w:rsid w:val="00A913D4"/>
    <w:rsid w:val="00A91DF5"/>
    <w:rsid w:val="00A920FF"/>
    <w:rsid w:val="00A921EE"/>
    <w:rsid w:val="00A925F1"/>
    <w:rsid w:val="00A9362C"/>
    <w:rsid w:val="00A950AF"/>
    <w:rsid w:val="00A9518A"/>
    <w:rsid w:val="00A952FC"/>
    <w:rsid w:val="00A954A8"/>
    <w:rsid w:val="00A95DCF"/>
    <w:rsid w:val="00A965D0"/>
    <w:rsid w:val="00A9671C"/>
    <w:rsid w:val="00A970CA"/>
    <w:rsid w:val="00AA0C0F"/>
    <w:rsid w:val="00AA1553"/>
    <w:rsid w:val="00AA1DBF"/>
    <w:rsid w:val="00AA2194"/>
    <w:rsid w:val="00AA2CDA"/>
    <w:rsid w:val="00AA352D"/>
    <w:rsid w:val="00AA3672"/>
    <w:rsid w:val="00AA3FBC"/>
    <w:rsid w:val="00AA428C"/>
    <w:rsid w:val="00AA479C"/>
    <w:rsid w:val="00AA4FE2"/>
    <w:rsid w:val="00AA5020"/>
    <w:rsid w:val="00AA55C0"/>
    <w:rsid w:val="00AA7572"/>
    <w:rsid w:val="00AA7A2B"/>
    <w:rsid w:val="00AA7C48"/>
    <w:rsid w:val="00AB03FC"/>
    <w:rsid w:val="00AB1878"/>
    <w:rsid w:val="00AB2EA4"/>
    <w:rsid w:val="00AB34CE"/>
    <w:rsid w:val="00AB4632"/>
    <w:rsid w:val="00AB4B46"/>
    <w:rsid w:val="00AB5E7A"/>
    <w:rsid w:val="00AB73A7"/>
    <w:rsid w:val="00AB7603"/>
    <w:rsid w:val="00AB773B"/>
    <w:rsid w:val="00AB7765"/>
    <w:rsid w:val="00AC0D85"/>
    <w:rsid w:val="00AC186F"/>
    <w:rsid w:val="00AC1A35"/>
    <w:rsid w:val="00AC1C8D"/>
    <w:rsid w:val="00AC28DB"/>
    <w:rsid w:val="00AC2B0A"/>
    <w:rsid w:val="00AC2C1D"/>
    <w:rsid w:val="00AC3549"/>
    <w:rsid w:val="00AC4974"/>
    <w:rsid w:val="00AC4A95"/>
    <w:rsid w:val="00AC54D3"/>
    <w:rsid w:val="00AC714D"/>
    <w:rsid w:val="00AC7380"/>
    <w:rsid w:val="00AC7415"/>
    <w:rsid w:val="00AC7620"/>
    <w:rsid w:val="00AC781E"/>
    <w:rsid w:val="00AC7EF4"/>
    <w:rsid w:val="00AD00A0"/>
    <w:rsid w:val="00AD00A7"/>
    <w:rsid w:val="00AD04FA"/>
    <w:rsid w:val="00AD0656"/>
    <w:rsid w:val="00AD1B5D"/>
    <w:rsid w:val="00AD1C9D"/>
    <w:rsid w:val="00AD2121"/>
    <w:rsid w:val="00AD2627"/>
    <w:rsid w:val="00AD2B7E"/>
    <w:rsid w:val="00AD34A1"/>
    <w:rsid w:val="00AD3506"/>
    <w:rsid w:val="00AD3D2E"/>
    <w:rsid w:val="00AD3EFA"/>
    <w:rsid w:val="00AD47F9"/>
    <w:rsid w:val="00AD4C96"/>
    <w:rsid w:val="00AD5250"/>
    <w:rsid w:val="00AD5283"/>
    <w:rsid w:val="00AD529B"/>
    <w:rsid w:val="00AD56F4"/>
    <w:rsid w:val="00AD5EAC"/>
    <w:rsid w:val="00AD67DB"/>
    <w:rsid w:val="00AD68DC"/>
    <w:rsid w:val="00AD7852"/>
    <w:rsid w:val="00AE053A"/>
    <w:rsid w:val="00AE1B5D"/>
    <w:rsid w:val="00AE1D2E"/>
    <w:rsid w:val="00AE25DB"/>
    <w:rsid w:val="00AE2A36"/>
    <w:rsid w:val="00AE2B1D"/>
    <w:rsid w:val="00AE34AF"/>
    <w:rsid w:val="00AE3FC8"/>
    <w:rsid w:val="00AE4416"/>
    <w:rsid w:val="00AE4F85"/>
    <w:rsid w:val="00AE4FAE"/>
    <w:rsid w:val="00AE55F2"/>
    <w:rsid w:val="00AE58EC"/>
    <w:rsid w:val="00AE5ADA"/>
    <w:rsid w:val="00AE63CB"/>
    <w:rsid w:val="00AE6497"/>
    <w:rsid w:val="00AE7551"/>
    <w:rsid w:val="00AF0363"/>
    <w:rsid w:val="00AF1F21"/>
    <w:rsid w:val="00AF2BF3"/>
    <w:rsid w:val="00AF30BA"/>
    <w:rsid w:val="00AF3E45"/>
    <w:rsid w:val="00AF4E3E"/>
    <w:rsid w:val="00AF5610"/>
    <w:rsid w:val="00AF63BF"/>
    <w:rsid w:val="00AF71DC"/>
    <w:rsid w:val="00AF756E"/>
    <w:rsid w:val="00AF7A56"/>
    <w:rsid w:val="00B005B3"/>
    <w:rsid w:val="00B01E80"/>
    <w:rsid w:val="00B01F54"/>
    <w:rsid w:val="00B01FFB"/>
    <w:rsid w:val="00B0415E"/>
    <w:rsid w:val="00B059B4"/>
    <w:rsid w:val="00B06C21"/>
    <w:rsid w:val="00B076B8"/>
    <w:rsid w:val="00B102F7"/>
    <w:rsid w:val="00B104C3"/>
    <w:rsid w:val="00B112A5"/>
    <w:rsid w:val="00B11BF0"/>
    <w:rsid w:val="00B148CA"/>
    <w:rsid w:val="00B14EE5"/>
    <w:rsid w:val="00B153FA"/>
    <w:rsid w:val="00B15449"/>
    <w:rsid w:val="00B1546E"/>
    <w:rsid w:val="00B163F4"/>
    <w:rsid w:val="00B167EC"/>
    <w:rsid w:val="00B16ED9"/>
    <w:rsid w:val="00B1778E"/>
    <w:rsid w:val="00B17AE3"/>
    <w:rsid w:val="00B216F1"/>
    <w:rsid w:val="00B21FB6"/>
    <w:rsid w:val="00B2286B"/>
    <w:rsid w:val="00B22954"/>
    <w:rsid w:val="00B23380"/>
    <w:rsid w:val="00B247D5"/>
    <w:rsid w:val="00B259B4"/>
    <w:rsid w:val="00B25D04"/>
    <w:rsid w:val="00B27DE6"/>
    <w:rsid w:val="00B3037A"/>
    <w:rsid w:val="00B3144D"/>
    <w:rsid w:val="00B323CD"/>
    <w:rsid w:val="00B338CE"/>
    <w:rsid w:val="00B3410D"/>
    <w:rsid w:val="00B34614"/>
    <w:rsid w:val="00B34C96"/>
    <w:rsid w:val="00B34EF4"/>
    <w:rsid w:val="00B354C1"/>
    <w:rsid w:val="00B35635"/>
    <w:rsid w:val="00B3584B"/>
    <w:rsid w:val="00B40035"/>
    <w:rsid w:val="00B403E9"/>
    <w:rsid w:val="00B408F7"/>
    <w:rsid w:val="00B4116B"/>
    <w:rsid w:val="00B411F8"/>
    <w:rsid w:val="00B41603"/>
    <w:rsid w:val="00B41BC2"/>
    <w:rsid w:val="00B42948"/>
    <w:rsid w:val="00B429A5"/>
    <w:rsid w:val="00B42B4F"/>
    <w:rsid w:val="00B42CC6"/>
    <w:rsid w:val="00B430B1"/>
    <w:rsid w:val="00B430C3"/>
    <w:rsid w:val="00B437B5"/>
    <w:rsid w:val="00B43D0B"/>
    <w:rsid w:val="00B43DB3"/>
    <w:rsid w:val="00B43E19"/>
    <w:rsid w:val="00B44567"/>
    <w:rsid w:val="00B44C66"/>
    <w:rsid w:val="00B44CEC"/>
    <w:rsid w:val="00B450CD"/>
    <w:rsid w:val="00B454A0"/>
    <w:rsid w:val="00B46C5C"/>
    <w:rsid w:val="00B472FE"/>
    <w:rsid w:val="00B4735A"/>
    <w:rsid w:val="00B47FD1"/>
    <w:rsid w:val="00B516BB"/>
    <w:rsid w:val="00B52767"/>
    <w:rsid w:val="00B538F5"/>
    <w:rsid w:val="00B53FBB"/>
    <w:rsid w:val="00B53FC0"/>
    <w:rsid w:val="00B5417C"/>
    <w:rsid w:val="00B5559F"/>
    <w:rsid w:val="00B55C6D"/>
    <w:rsid w:val="00B576FA"/>
    <w:rsid w:val="00B57DA7"/>
    <w:rsid w:val="00B60C55"/>
    <w:rsid w:val="00B61A9D"/>
    <w:rsid w:val="00B62CC0"/>
    <w:rsid w:val="00B633C7"/>
    <w:rsid w:val="00B63962"/>
    <w:rsid w:val="00B643E1"/>
    <w:rsid w:val="00B652BB"/>
    <w:rsid w:val="00B67A95"/>
    <w:rsid w:val="00B70B4A"/>
    <w:rsid w:val="00B7133C"/>
    <w:rsid w:val="00B71A8C"/>
    <w:rsid w:val="00B72575"/>
    <w:rsid w:val="00B732F4"/>
    <w:rsid w:val="00B73341"/>
    <w:rsid w:val="00B76121"/>
    <w:rsid w:val="00B77036"/>
    <w:rsid w:val="00B7777B"/>
    <w:rsid w:val="00B815B1"/>
    <w:rsid w:val="00B817A8"/>
    <w:rsid w:val="00B83357"/>
    <w:rsid w:val="00B83420"/>
    <w:rsid w:val="00B835D5"/>
    <w:rsid w:val="00B83ACB"/>
    <w:rsid w:val="00B83E6E"/>
    <w:rsid w:val="00B84F58"/>
    <w:rsid w:val="00B85180"/>
    <w:rsid w:val="00B858CC"/>
    <w:rsid w:val="00B85BBD"/>
    <w:rsid w:val="00B86FCC"/>
    <w:rsid w:val="00B8736E"/>
    <w:rsid w:val="00B9009F"/>
    <w:rsid w:val="00B907F6"/>
    <w:rsid w:val="00B9093F"/>
    <w:rsid w:val="00B90B06"/>
    <w:rsid w:val="00B9105C"/>
    <w:rsid w:val="00B9158D"/>
    <w:rsid w:val="00B92A23"/>
    <w:rsid w:val="00B93736"/>
    <w:rsid w:val="00B9376F"/>
    <w:rsid w:val="00B93ACC"/>
    <w:rsid w:val="00B94020"/>
    <w:rsid w:val="00B9442D"/>
    <w:rsid w:val="00B94AB5"/>
    <w:rsid w:val="00B95503"/>
    <w:rsid w:val="00B96C7E"/>
    <w:rsid w:val="00B9744B"/>
    <w:rsid w:val="00B974B5"/>
    <w:rsid w:val="00B9752E"/>
    <w:rsid w:val="00B97923"/>
    <w:rsid w:val="00BA09C5"/>
    <w:rsid w:val="00BA0A0E"/>
    <w:rsid w:val="00BA1087"/>
    <w:rsid w:val="00BA190B"/>
    <w:rsid w:val="00BA1FDE"/>
    <w:rsid w:val="00BA2D7C"/>
    <w:rsid w:val="00BA321A"/>
    <w:rsid w:val="00BA391E"/>
    <w:rsid w:val="00BA3B7B"/>
    <w:rsid w:val="00BA3D0F"/>
    <w:rsid w:val="00BA3E49"/>
    <w:rsid w:val="00BA4081"/>
    <w:rsid w:val="00BA4106"/>
    <w:rsid w:val="00BA46D5"/>
    <w:rsid w:val="00BA4812"/>
    <w:rsid w:val="00BA50D3"/>
    <w:rsid w:val="00BA5855"/>
    <w:rsid w:val="00BA620C"/>
    <w:rsid w:val="00BA67C4"/>
    <w:rsid w:val="00BA7185"/>
    <w:rsid w:val="00BA767A"/>
    <w:rsid w:val="00BA7CEB"/>
    <w:rsid w:val="00BB19D7"/>
    <w:rsid w:val="00BB1B57"/>
    <w:rsid w:val="00BB30C2"/>
    <w:rsid w:val="00BB39A0"/>
    <w:rsid w:val="00BB3EF1"/>
    <w:rsid w:val="00BB41F1"/>
    <w:rsid w:val="00BB4249"/>
    <w:rsid w:val="00BB4450"/>
    <w:rsid w:val="00BB4581"/>
    <w:rsid w:val="00BB46E0"/>
    <w:rsid w:val="00BB5083"/>
    <w:rsid w:val="00BB5ECE"/>
    <w:rsid w:val="00BB69AE"/>
    <w:rsid w:val="00BB7275"/>
    <w:rsid w:val="00BB7404"/>
    <w:rsid w:val="00BB7517"/>
    <w:rsid w:val="00BB7C80"/>
    <w:rsid w:val="00BC0259"/>
    <w:rsid w:val="00BC07EA"/>
    <w:rsid w:val="00BC08E7"/>
    <w:rsid w:val="00BC0B96"/>
    <w:rsid w:val="00BC142A"/>
    <w:rsid w:val="00BC1D76"/>
    <w:rsid w:val="00BC286B"/>
    <w:rsid w:val="00BC2E45"/>
    <w:rsid w:val="00BC2F8F"/>
    <w:rsid w:val="00BC2FCD"/>
    <w:rsid w:val="00BC46D1"/>
    <w:rsid w:val="00BC4B17"/>
    <w:rsid w:val="00BC5404"/>
    <w:rsid w:val="00BC5CA9"/>
    <w:rsid w:val="00BC68A2"/>
    <w:rsid w:val="00BC6FC4"/>
    <w:rsid w:val="00BD004E"/>
    <w:rsid w:val="00BD0A2F"/>
    <w:rsid w:val="00BD326C"/>
    <w:rsid w:val="00BD3CBB"/>
    <w:rsid w:val="00BD3DCC"/>
    <w:rsid w:val="00BD4DF4"/>
    <w:rsid w:val="00BD6322"/>
    <w:rsid w:val="00BD696A"/>
    <w:rsid w:val="00BD6DC3"/>
    <w:rsid w:val="00BD70DF"/>
    <w:rsid w:val="00BD7291"/>
    <w:rsid w:val="00BD7305"/>
    <w:rsid w:val="00BD75C0"/>
    <w:rsid w:val="00BD7AB8"/>
    <w:rsid w:val="00BD7DA7"/>
    <w:rsid w:val="00BE1356"/>
    <w:rsid w:val="00BE1657"/>
    <w:rsid w:val="00BE23D0"/>
    <w:rsid w:val="00BE2F69"/>
    <w:rsid w:val="00BE3427"/>
    <w:rsid w:val="00BE34AF"/>
    <w:rsid w:val="00BE39FE"/>
    <w:rsid w:val="00BE3C41"/>
    <w:rsid w:val="00BE4D62"/>
    <w:rsid w:val="00BE5432"/>
    <w:rsid w:val="00BE581F"/>
    <w:rsid w:val="00BE5FBB"/>
    <w:rsid w:val="00BE6A4E"/>
    <w:rsid w:val="00BE6DCF"/>
    <w:rsid w:val="00BE72D2"/>
    <w:rsid w:val="00BE7E1C"/>
    <w:rsid w:val="00BF003A"/>
    <w:rsid w:val="00BF03AA"/>
    <w:rsid w:val="00BF0867"/>
    <w:rsid w:val="00BF1563"/>
    <w:rsid w:val="00BF2000"/>
    <w:rsid w:val="00BF2155"/>
    <w:rsid w:val="00BF2347"/>
    <w:rsid w:val="00BF3A66"/>
    <w:rsid w:val="00BF41B7"/>
    <w:rsid w:val="00BF48D8"/>
    <w:rsid w:val="00BF4D12"/>
    <w:rsid w:val="00BF4FD4"/>
    <w:rsid w:val="00BF51E3"/>
    <w:rsid w:val="00BF720D"/>
    <w:rsid w:val="00C01B0E"/>
    <w:rsid w:val="00C02117"/>
    <w:rsid w:val="00C022DF"/>
    <w:rsid w:val="00C02430"/>
    <w:rsid w:val="00C026FF"/>
    <w:rsid w:val="00C0306E"/>
    <w:rsid w:val="00C03EE9"/>
    <w:rsid w:val="00C040C1"/>
    <w:rsid w:val="00C06089"/>
    <w:rsid w:val="00C06256"/>
    <w:rsid w:val="00C06FFB"/>
    <w:rsid w:val="00C10559"/>
    <w:rsid w:val="00C105A2"/>
    <w:rsid w:val="00C10F13"/>
    <w:rsid w:val="00C1174D"/>
    <w:rsid w:val="00C11CBC"/>
    <w:rsid w:val="00C11CF5"/>
    <w:rsid w:val="00C1237F"/>
    <w:rsid w:val="00C126D8"/>
    <w:rsid w:val="00C12B51"/>
    <w:rsid w:val="00C1497D"/>
    <w:rsid w:val="00C14DD8"/>
    <w:rsid w:val="00C15107"/>
    <w:rsid w:val="00C15818"/>
    <w:rsid w:val="00C15835"/>
    <w:rsid w:val="00C158FE"/>
    <w:rsid w:val="00C15DBE"/>
    <w:rsid w:val="00C15EE1"/>
    <w:rsid w:val="00C16D40"/>
    <w:rsid w:val="00C17EDE"/>
    <w:rsid w:val="00C17F65"/>
    <w:rsid w:val="00C2020F"/>
    <w:rsid w:val="00C202D1"/>
    <w:rsid w:val="00C20303"/>
    <w:rsid w:val="00C20F42"/>
    <w:rsid w:val="00C210E6"/>
    <w:rsid w:val="00C21883"/>
    <w:rsid w:val="00C22AAC"/>
    <w:rsid w:val="00C2313B"/>
    <w:rsid w:val="00C2345F"/>
    <w:rsid w:val="00C2364F"/>
    <w:rsid w:val="00C24650"/>
    <w:rsid w:val="00C2480E"/>
    <w:rsid w:val="00C258D3"/>
    <w:rsid w:val="00C2591C"/>
    <w:rsid w:val="00C26340"/>
    <w:rsid w:val="00C26675"/>
    <w:rsid w:val="00C300E7"/>
    <w:rsid w:val="00C3011E"/>
    <w:rsid w:val="00C30777"/>
    <w:rsid w:val="00C30D6C"/>
    <w:rsid w:val="00C31591"/>
    <w:rsid w:val="00C318E6"/>
    <w:rsid w:val="00C32128"/>
    <w:rsid w:val="00C3236A"/>
    <w:rsid w:val="00C32A8D"/>
    <w:rsid w:val="00C33079"/>
    <w:rsid w:val="00C338EB"/>
    <w:rsid w:val="00C33915"/>
    <w:rsid w:val="00C33E2E"/>
    <w:rsid w:val="00C3423B"/>
    <w:rsid w:val="00C34433"/>
    <w:rsid w:val="00C35DE2"/>
    <w:rsid w:val="00C36B1F"/>
    <w:rsid w:val="00C406C7"/>
    <w:rsid w:val="00C40B59"/>
    <w:rsid w:val="00C4105B"/>
    <w:rsid w:val="00C413F0"/>
    <w:rsid w:val="00C416EF"/>
    <w:rsid w:val="00C41E2E"/>
    <w:rsid w:val="00C41F35"/>
    <w:rsid w:val="00C423E4"/>
    <w:rsid w:val="00C4343B"/>
    <w:rsid w:val="00C436E9"/>
    <w:rsid w:val="00C43FFE"/>
    <w:rsid w:val="00C44364"/>
    <w:rsid w:val="00C44929"/>
    <w:rsid w:val="00C45619"/>
    <w:rsid w:val="00C46033"/>
    <w:rsid w:val="00C46419"/>
    <w:rsid w:val="00C479DA"/>
    <w:rsid w:val="00C507BC"/>
    <w:rsid w:val="00C50F57"/>
    <w:rsid w:val="00C51238"/>
    <w:rsid w:val="00C51A27"/>
    <w:rsid w:val="00C5371C"/>
    <w:rsid w:val="00C548BD"/>
    <w:rsid w:val="00C550A1"/>
    <w:rsid w:val="00C55FE1"/>
    <w:rsid w:val="00C5655A"/>
    <w:rsid w:val="00C56A6F"/>
    <w:rsid w:val="00C57A09"/>
    <w:rsid w:val="00C57AEA"/>
    <w:rsid w:val="00C57BE0"/>
    <w:rsid w:val="00C57E06"/>
    <w:rsid w:val="00C6142E"/>
    <w:rsid w:val="00C614B1"/>
    <w:rsid w:val="00C61D21"/>
    <w:rsid w:val="00C6243B"/>
    <w:rsid w:val="00C6266F"/>
    <w:rsid w:val="00C627C8"/>
    <w:rsid w:val="00C62AF2"/>
    <w:rsid w:val="00C62F0F"/>
    <w:rsid w:val="00C63462"/>
    <w:rsid w:val="00C63575"/>
    <w:rsid w:val="00C636AE"/>
    <w:rsid w:val="00C65842"/>
    <w:rsid w:val="00C6720B"/>
    <w:rsid w:val="00C67F13"/>
    <w:rsid w:val="00C706E1"/>
    <w:rsid w:val="00C70784"/>
    <w:rsid w:val="00C708A3"/>
    <w:rsid w:val="00C70A2C"/>
    <w:rsid w:val="00C711E6"/>
    <w:rsid w:val="00C714BD"/>
    <w:rsid w:val="00C72C6A"/>
    <w:rsid w:val="00C73ADB"/>
    <w:rsid w:val="00C76012"/>
    <w:rsid w:val="00C7601B"/>
    <w:rsid w:val="00C76300"/>
    <w:rsid w:val="00C766AE"/>
    <w:rsid w:val="00C770FC"/>
    <w:rsid w:val="00C77585"/>
    <w:rsid w:val="00C77C52"/>
    <w:rsid w:val="00C77CC9"/>
    <w:rsid w:val="00C8028D"/>
    <w:rsid w:val="00C80810"/>
    <w:rsid w:val="00C80936"/>
    <w:rsid w:val="00C81322"/>
    <w:rsid w:val="00C81950"/>
    <w:rsid w:val="00C82277"/>
    <w:rsid w:val="00C82C48"/>
    <w:rsid w:val="00C83A13"/>
    <w:rsid w:val="00C83C65"/>
    <w:rsid w:val="00C84369"/>
    <w:rsid w:val="00C8475F"/>
    <w:rsid w:val="00C8493C"/>
    <w:rsid w:val="00C851AB"/>
    <w:rsid w:val="00C857C3"/>
    <w:rsid w:val="00C85B4E"/>
    <w:rsid w:val="00C85C1F"/>
    <w:rsid w:val="00C85CC0"/>
    <w:rsid w:val="00C8611B"/>
    <w:rsid w:val="00C861BD"/>
    <w:rsid w:val="00C862D7"/>
    <w:rsid w:val="00C86546"/>
    <w:rsid w:val="00C86C3A"/>
    <w:rsid w:val="00C878AF"/>
    <w:rsid w:val="00C90095"/>
    <w:rsid w:val="00C9068C"/>
    <w:rsid w:val="00C90AA7"/>
    <w:rsid w:val="00C9149F"/>
    <w:rsid w:val="00C91FFF"/>
    <w:rsid w:val="00C923F0"/>
    <w:rsid w:val="00C9255E"/>
    <w:rsid w:val="00C926E4"/>
    <w:rsid w:val="00C9270B"/>
    <w:rsid w:val="00C928A2"/>
    <w:rsid w:val="00C92967"/>
    <w:rsid w:val="00C92A5E"/>
    <w:rsid w:val="00C92ADF"/>
    <w:rsid w:val="00C92AF6"/>
    <w:rsid w:val="00C92D25"/>
    <w:rsid w:val="00C93B37"/>
    <w:rsid w:val="00C943FB"/>
    <w:rsid w:val="00C94BEE"/>
    <w:rsid w:val="00C9555A"/>
    <w:rsid w:val="00C95D04"/>
    <w:rsid w:val="00C96058"/>
    <w:rsid w:val="00C96114"/>
    <w:rsid w:val="00C961BE"/>
    <w:rsid w:val="00C97803"/>
    <w:rsid w:val="00C978AF"/>
    <w:rsid w:val="00CA0938"/>
    <w:rsid w:val="00CA1770"/>
    <w:rsid w:val="00CA2F41"/>
    <w:rsid w:val="00CA3189"/>
    <w:rsid w:val="00CA31F6"/>
    <w:rsid w:val="00CA35E3"/>
    <w:rsid w:val="00CA39FE"/>
    <w:rsid w:val="00CA3D0C"/>
    <w:rsid w:val="00CA4B7F"/>
    <w:rsid w:val="00CA4BC2"/>
    <w:rsid w:val="00CA5D03"/>
    <w:rsid w:val="00CA5E23"/>
    <w:rsid w:val="00CA654B"/>
    <w:rsid w:val="00CA6C0F"/>
    <w:rsid w:val="00CA6CBB"/>
    <w:rsid w:val="00CA7B1B"/>
    <w:rsid w:val="00CA7DA6"/>
    <w:rsid w:val="00CB017C"/>
    <w:rsid w:val="00CB03C7"/>
    <w:rsid w:val="00CB0788"/>
    <w:rsid w:val="00CB0E6C"/>
    <w:rsid w:val="00CB1050"/>
    <w:rsid w:val="00CB11E8"/>
    <w:rsid w:val="00CB13EC"/>
    <w:rsid w:val="00CB1E91"/>
    <w:rsid w:val="00CB214D"/>
    <w:rsid w:val="00CB2A99"/>
    <w:rsid w:val="00CB2BA0"/>
    <w:rsid w:val="00CB3521"/>
    <w:rsid w:val="00CB4789"/>
    <w:rsid w:val="00CB4AED"/>
    <w:rsid w:val="00CB4C9E"/>
    <w:rsid w:val="00CB512A"/>
    <w:rsid w:val="00CB665E"/>
    <w:rsid w:val="00CB6803"/>
    <w:rsid w:val="00CB6BF1"/>
    <w:rsid w:val="00CB6CA1"/>
    <w:rsid w:val="00CB718D"/>
    <w:rsid w:val="00CB797B"/>
    <w:rsid w:val="00CC0104"/>
    <w:rsid w:val="00CC073C"/>
    <w:rsid w:val="00CC17BA"/>
    <w:rsid w:val="00CC1978"/>
    <w:rsid w:val="00CC1CA3"/>
    <w:rsid w:val="00CC2CF1"/>
    <w:rsid w:val="00CC413D"/>
    <w:rsid w:val="00CC4733"/>
    <w:rsid w:val="00CC483C"/>
    <w:rsid w:val="00CC4B17"/>
    <w:rsid w:val="00CC4B55"/>
    <w:rsid w:val="00CC557D"/>
    <w:rsid w:val="00CC5BD3"/>
    <w:rsid w:val="00CC6604"/>
    <w:rsid w:val="00CC6F5D"/>
    <w:rsid w:val="00CC6FCF"/>
    <w:rsid w:val="00CC7E94"/>
    <w:rsid w:val="00CD0112"/>
    <w:rsid w:val="00CD14A2"/>
    <w:rsid w:val="00CD19BC"/>
    <w:rsid w:val="00CD1C7C"/>
    <w:rsid w:val="00CD20CF"/>
    <w:rsid w:val="00CD2518"/>
    <w:rsid w:val="00CD2E6B"/>
    <w:rsid w:val="00CD3808"/>
    <w:rsid w:val="00CD43C7"/>
    <w:rsid w:val="00CD4564"/>
    <w:rsid w:val="00CD48C5"/>
    <w:rsid w:val="00CD4A6E"/>
    <w:rsid w:val="00CD4C53"/>
    <w:rsid w:val="00CD4C7B"/>
    <w:rsid w:val="00CD53E1"/>
    <w:rsid w:val="00CD5685"/>
    <w:rsid w:val="00CD6036"/>
    <w:rsid w:val="00CD7BD5"/>
    <w:rsid w:val="00CD7F3E"/>
    <w:rsid w:val="00CE0600"/>
    <w:rsid w:val="00CE1686"/>
    <w:rsid w:val="00CE16C8"/>
    <w:rsid w:val="00CE1E9D"/>
    <w:rsid w:val="00CE23CD"/>
    <w:rsid w:val="00CE28A8"/>
    <w:rsid w:val="00CE2EB1"/>
    <w:rsid w:val="00CE356E"/>
    <w:rsid w:val="00CE36EB"/>
    <w:rsid w:val="00CE3A12"/>
    <w:rsid w:val="00CE3EAD"/>
    <w:rsid w:val="00CE4691"/>
    <w:rsid w:val="00CE52BA"/>
    <w:rsid w:val="00CE58E4"/>
    <w:rsid w:val="00CE5DA4"/>
    <w:rsid w:val="00CE6042"/>
    <w:rsid w:val="00CE6615"/>
    <w:rsid w:val="00CE67C1"/>
    <w:rsid w:val="00CE6D00"/>
    <w:rsid w:val="00CE7607"/>
    <w:rsid w:val="00CF0B72"/>
    <w:rsid w:val="00CF0E91"/>
    <w:rsid w:val="00CF1C56"/>
    <w:rsid w:val="00CF1C93"/>
    <w:rsid w:val="00CF1F6F"/>
    <w:rsid w:val="00CF29F5"/>
    <w:rsid w:val="00CF58C7"/>
    <w:rsid w:val="00CF59DE"/>
    <w:rsid w:val="00CF5E7C"/>
    <w:rsid w:val="00CF623A"/>
    <w:rsid w:val="00CF66C3"/>
    <w:rsid w:val="00CF6E20"/>
    <w:rsid w:val="00D00286"/>
    <w:rsid w:val="00D008CE"/>
    <w:rsid w:val="00D00E15"/>
    <w:rsid w:val="00D0113E"/>
    <w:rsid w:val="00D018DF"/>
    <w:rsid w:val="00D01E98"/>
    <w:rsid w:val="00D034A2"/>
    <w:rsid w:val="00D03B24"/>
    <w:rsid w:val="00D0407B"/>
    <w:rsid w:val="00D04504"/>
    <w:rsid w:val="00D04D6A"/>
    <w:rsid w:val="00D05744"/>
    <w:rsid w:val="00D072AE"/>
    <w:rsid w:val="00D0753E"/>
    <w:rsid w:val="00D07585"/>
    <w:rsid w:val="00D07B6E"/>
    <w:rsid w:val="00D07C10"/>
    <w:rsid w:val="00D07E03"/>
    <w:rsid w:val="00D103A2"/>
    <w:rsid w:val="00D10661"/>
    <w:rsid w:val="00D106F5"/>
    <w:rsid w:val="00D10C3E"/>
    <w:rsid w:val="00D11515"/>
    <w:rsid w:val="00D118FE"/>
    <w:rsid w:val="00D11BA2"/>
    <w:rsid w:val="00D11E3C"/>
    <w:rsid w:val="00D11E52"/>
    <w:rsid w:val="00D12BAD"/>
    <w:rsid w:val="00D13DE3"/>
    <w:rsid w:val="00D14C2E"/>
    <w:rsid w:val="00D14F0F"/>
    <w:rsid w:val="00D15FB5"/>
    <w:rsid w:val="00D16226"/>
    <w:rsid w:val="00D162FE"/>
    <w:rsid w:val="00D17A5E"/>
    <w:rsid w:val="00D204CC"/>
    <w:rsid w:val="00D210C7"/>
    <w:rsid w:val="00D21573"/>
    <w:rsid w:val="00D240A3"/>
    <w:rsid w:val="00D244F0"/>
    <w:rsid w:val="00D2489D"/>
    <w:rsid w:val="00D24B47"/>
    <w:rsid w:val="00D24EAE"/>
    <w:rsid w:val="00D250E1"/>
    <w:rsid w:val="00D255C9"/>
    <w:rsid w:val="00D26024"/>
    <w:rsid w:val="00D2644F"/>
    <w:rsid w:val="00D26C26"/>
    <w:rsid w:val="00D2717B"/>
    <w:rsid w:val="00D276D7"/>
    <w:rsid w:val="00D30A38"/>
    <w:rsid w:val="00D316E5"/>
    <w:rsid w:val="00D323CA"/>
    <w:rsid w:val="00D32B7D"/>
    <w:rsid w:val="00D33106"/>
    <w:rsid w:val="00D33239"/>
    <w:rsid w:val="00D33704"/>
    <w:rsid w:val="00D33785"/>
    <w:rsid w:val="00D3541C"/>
    <w:rsid w:val="00D355BE"/>
    <w:rsid w:val="00D35E61"/>
    <w:rsid w:val="00D375A1"/>
    <w:rsid w:val="00D37BBE"/>
    <w:rsid w:val="00D401C3"/>
    <w:rsid w:val="00D406F3"/>
    <w:rsid w:val="00D417B9"/>
    <w:rsid w:val="00D42530"/>
    <w:rsid w:val="00D42539"/>
    <w:rsid w:val="00D42A3F"/>
    <w:rsid w:val="00D42BC7"/>
    <w:rsid w:val="00D42C14"/>
    <w:rsid w:val="00D42E6A"/>
    <w:rsid w:val="00D439A3"/>
    <w:rsid w:val="00D43DB1"/>
    <w:rsid w:val="00D43E15"/>
    <w:rsid w:val="00D44064"/>
    <w:rsid w:val="00D442C8"/>
    <w:rsid w:val="00D4551F"/>
    <w:rsid w:val="00D45774"/>
    <w:rsid w:val="00D45B7C"/>
    <w:rsid w:val="00D4687E"/>
    <w:rsid w:val="00D46AF9"/>
    <w:rsid w:val="00D46D23"/>
    <w:rsid w:val="00D47137"/>
    <w:rsid w:val="00D474DC"/>
    <w:rsid w:val="00D478E9"/>
    <w:rsid w:val="00D47A77"/>
    <w:rsid w:val="00D5113D"/>
    <w:rsid w:val="00D51C19"/>
    <w:rsid w:val="00D51DD9"/>
    <w:rsid w:val="00D5373E"/>
    <w:rsid w:val="00D53D2C"/>
    <w:rsid w:val="00D54147"/>
    <w:rsid w:val="00D54325"/>
    <w:rsid w:val="00D5503E"/>
    <w:rsid w:val="00D5548B"/>
    <w:rsid w:val="00D55A83"/>
    <w:rsid w:val="00D560DF"/>
    <w:rsid w:val="00D568FA"/>
    <w:rsid w:val="00D57877"/>
    <w:rsid w:val="00D60359"/>
    <w:rsid w:val="00D603EA"/>
    <w:rsid w:val="00D60905"/>
    <w:rsid w:val="00D60A26"/>
    <w:rsid w:val="00D60BD2"/>
    <w:rsid w:val="00D60E85"/>
    <w:rsid w:val="00D621E6"/>
    <w:rsid w:val="00D62B4D"/>
    <w:rsid w:val="00D630FC"/>
    <w:rsid w:val="00D647B0"/>
    <w:rsid w:val="00D655A1"/>
    <w:rsid w:val="00D66061"/>
    <w:rsid w:val="00D661D8"/>
    <w:rsid w:val="00D67884"/>
    <w:rsid w:val="00D67C33"/>
    <w:rsid w:val="00D67D24"/>
    <w:rsid w:val="00D702BF"/>
    <w:rsid w:val="00D7043F"/>
    <w:rsid w:val="00D706F7"/>
    <w:rsid w:val="00D70A7E"/>
    <w:rsid w:val="00D71664"/>
    <w:rsid w:val="00D71764"/>
    <w:rsid w:val="00D7251C"/>
    <w:rsid w:val="00D72E47"/>
    <w:rsid w:val="00D734E1"/>
    <w:rsid w:val="00D738D6"/>
    <w:rsid w:val="00D74697"/>
    <w:rsid w:val="00D746CF"/>
    <w:rsid w:val="00D7495E"/>
    <w:rsid w:val="00D7538C"/>
    <w:rsid w:val="00D7575B"/>
    <w:rsid w:val="00D7666D"/>
    <w:rsid w:val="00D7667D"/>
    <w:rsid w:val="00D77A68"/>
    <w:rsid w:val="00D77CFA"/>
    <w:rsid w:val="00D80795"/>
    <w:rsid w:val="00D80E72"/>
    <w:rsid w:val="00D81527"/>
    <w:rsid w:val="00D82EA3"/>
    <w:rsid w:val="00D836B5"/>
    <w:rsid w:val="00D836FD"/>
    <w:rsid w:val="00D854BE"/>
    <w:rsid w:val="00D85FCB"/>
    <w:rsid w:val="00D863D8"/>
    <w:rsid w:val="00D86819"/>
    <w:rsid w:val="00D87311"/>
    <w:rsid w:val="00D87CDC"/>
    <w:rsid w:val="00D87E00"/>
    <w:rsid w:val="00D900A0"/>
    <w:rsid w:val="00D912F6"/>
    <w:rsid w:val="00D9134D"/>
    <w:rsid w:val="00D91AF6"/>
    <w:rsid w:val="00D92300"/>
    <w:rsid w:val="00D9260E"/>
    <w:rsid w:val="00D928BF"/>
    <w:rsid w:val="00D92D40"/>
    <w:rsid w:val="00D941D0"/>
    <w:rsid w:val="00D946CD"/>
    <w:rsid w:val="00D953E2"/>
    <w:rsid w:val="00D9543A"/>
    <w:rsid w:val="00D95F0A"/>
    <w:rsid w:val="00D96386"/>
    <w:rsid w:val="00D96CD9"/>
    <w:rsid w:val="00D96D11"/>
    <w:rsid w:val="00D97208"/>
    <w:rsid w:val="00D97C75"/>
    <w:rsid w:val="00DA0204"/>
    <w:rsid w:val="00DA1094"/>
    <w:rsid w:val="00DA1F97"/>
    <w:rsid w:val="00DA2A77"/>
    <w:rsid w:val="00DA2F41"/>
    <w:rsid w:val="00DA32F2"/>
    <w:rsid w:val="00DA34C8"/>
    <w:rsid w:val="00DA404F"/>
    <w:rsid w:val="00DA42FD"/>
    <w:rsid w:val="00DA45DE"/>
    <w:rsid w:val="00DA49E0"/>
    <w:rsid w:val="00DA54D7"/>
    <w:rsid w:val="00DA63CA"/>
    <w:rsid w:val="00DA6F38"/>
    <w:rsid w:val="00DA7312"/>
    <w:rsid w:val="00DA7417"/>
    <w:rsid w:val="00DA7979"/>
    <w:rsid w:val="00DA7A03"/>
    <w:rsid w:val="00DA7A2B"/>
    <w:rsid w:val="00DB1818"/>
    <w:rsid w:val="00DB1980"/>
    <w:rsid w:val="00DB21E4"/>
    <w:rsid w:val="00DB41C0"/>
    <w:rsid w:val="00DB488C"/>
    <w:rsid w:val="00DB5795"/>
    <w:rsid w:val="00DB69C7"/>
    <w:rsid w:val="00DB6ED6"/>
    <w:rsid w:val="00DC03C1"/>
    <w:rsid w:val="00DC09A0"/>
    <w:rsid w:val="00DC10F1"/>
    <w:rsid w:val="00DC125E"/>
    <w:rsid w:val="00DC1AC3"/>
    <w:rsid w:val="00DC1F7C"/>
    <w:rsid w:val="00DC2096"/>
    <w:rsid w:val="00DC2E2F"/>
    <w:rsid w:val="00DC3026"/>
    <w:rsid w:val="00DC309B"/>
    <w:rsid w:val="00DC357B"/>
    <w:rsid w:val="00DC488A"/>
    <w:rsid w:val="00DC4DA2"/>
    <w:rsid w:val="00DC508F"/>
    <w:rsid w:val="00DC5E71"/>
    <w:rsid w:val="00DC6570"/>
    <w:rsid w:val="00DC660C"/>
    <w:rsid w:val="00DC69B8"/>
    <w:rsid w:val="00DC7165"/>
    <w:rsid w:val="00DD1BBD"/>
    <w:rsid w:val="00DD1E0E"/>
    <w:rsid w:val="00DD233B"/>
    <w:rsid w:val="00DD2A75"/>
    <w:rsid w:val="00DD369D"/>
    <w:rsid w:val="00DD402C"/>
    <w:rsid w:val="00DD4ED7"/>
    <w:rsid w:val="00DD5622"/>
    <w:rsid w:val="00DD6115"/>
    <w:rsid w:val="00DD625E"/>
    <w:rsid w:val="00DD6441"/>
    <w:rsid w:val="00DD67B5"/>
    <w:rsid w:val="00DD68F9"/>
    <w:rsid w:val="00DD6C67"/>
    <w:rsid w:val="00DD75C3"/>
    <w:rsid w:val="00DD760C"/>
    <w:rsid w:val="00DE00A7"/>
    <w:rsid w:val="00DE0D97"/>
    <w:rsid w:val="00DE1281"/>
    <w:rsid w:val="00DE15C5"/>
    <w:rsid w:val="00DE1AC2"/>
    <w:rsid w:val="00DE2E48"/>
    <w:rsid w:val="00DE344E"/>
    <w:rsid w:val="00DE35EE"/>
    <w:rsid w:val="00DE39FD"/>
    <w:rsid w:val="00DE4351"/>
    <w:rsid w:val="00DE47B7"/>
    <w:rsid w:val="00DE6866"/>
    <w:rsid w:val="00DE6AAE"/>
    <w:rsid w:val="00DE6D31"/>
    <w:rsid w:val="00DE7428"/>
    <w:rsid w:val="00DE76F2"/>
    <w:rsid w:val="00DE774E"/>
    <w:rsid w:val="00DF020E"/>
    <w:rsid w:val="00DF06D0"/>
    <w:rsid w:val="00DF0B55"/>
    <w:rsid w:val="00DF0CFF"/>
    <w:rsid w:val="00DF1046"/>
    <w:rsid w:val="00DF1960"/>
    <w:rsid w:val="00DF2E5C"/>
    <w:rsid w:val="00DF3BEB"/>
    <w:rsid w:val="00DF4D97"/>
    <w:rsid w:val="00DF4F7D"/>
    <w:rsid w:val="00DF5FF1"/>
    <w:rsid w:val="00DF5FF9"/>
    <w:rsid w:val="00E00788"/>
    <w:rsid w:val="00E007A5"/>
    <w:rsid w:val="00E00C4A"/>
    <w:rsid w:val="00E01660"/>
    <w:rsid w:val="00E01BBF"/>
    <w:rsid w:val="00E01C30"/>
    <w:rsid w:val="00E01E55"/>
    <w:rsid w:val="00E027E2"/>
    <w:rsid w:val="00E02EA3"/>
    <w:rsid w:val="00E02F3A"/>
    <w:rsid w:val="00E0310B"/>
    <w:rsid w:val="00E033F2"/>
    <w:rsid w:val="00E0340E"/>
    <w:rsid w:val="00E03596"/>
    <w:rsid w:val="00E05862"/>
    <w:rsid w:val="00E0587C"/>
    <w:rsid w:val="00E05AEA"/>
    <w:rsid w:val="00E05D59"/>
    <w:rsid w:val="00E06C0F"/>
    <w:rsid w:val="00E07440"/>
    <w:rsid w:val="00E07E69"/>
    <w:rsid w:val="00E07FF3"/>
    <w:rsid w:val="00E100DC"/>
    <w:rsid w:val="00E1029A"/>
    <w:rsid w:val="00E104D8"/>
    <w:rsid w:val="00E104FA"/>
    <w:rsid w:val="00E111E5"/>
    <w:rsid w:val="00E114C6"/>
    <w:rsid w:val="00E12955"/>
    <w:rsid w:val="00E12E00"/>
    <w:rsid w:val="00E138A4"/>
    <w:rsid w:val="00E1470A"/>
    <w:rsid w:val="00E14789"/>
    <w:rsid w:val="00E14B55"/>
    <w:rsid w:val="00E153C6"/>
    <w:rsid w:val="00E156A4"/>
    <w:rsid w:val="00E15B9F"/>
    <w:rsid w:val="00E16137"/>
    <w:rsid w:val="00E1631F"/>
    <w:rsid w:val="00E203F8"/>
    <w:rsid w:val="00E20B6E"/>
    <w:rsid w:val="00E20C53"/>
    <w:rsid w:val="00E2272B"/>
    <w:rsid w:val="00E238A1"/>
    <w:rsid w:val="00E243D5"/>
    <w:rsid w:val="00E24ACD"/>
    <w:rsid w:val="00E252F7"/>
    <w:rsid w:val="00E26B64"/>
    <w:rsid w:val="00E30229"/>
    <w:rsid w:val="00E31747"/>
    <w:rsid w:val="00E324F2"/>
    <w:rsid w:val="00E327F0"/>
    <w:rsid w:val="00E341AE"/>
    <w:rsid w:val="00E355FC"/>
    <w:rsid w:val="00E3562F"/>
    <w:rsid w:val="00E36449"/>
    <w:rsid w:val="00E37F01"/>
    <w:rsid w:val="00E40A5A"/>
    <w:rsid w:val="00E40FED"/>
    <w:rsid w:val="00E42936"/>
    <w:rsid w:val="00E437F6"/>
    <w:rsid w:val="00E43A98"/>
    <w:rsid w:val="00E442FF"/>
    <w:rsid w:val="00E44899"/>
    <w:rsid w:val="00E44BFD"/>
    <w:rsid w:val="00E454AE"/>
    <w:rsid w:val="00E45544"/>
    <w:rsid w:val="00E45997"/>
    <w:rsid w:val="00E45B34"/>
    <w:rsid w:val="00E45EF3"/>
    <w:rsid w:val="00E4748C"/>
    <w:rsid w:val="00E47A51"/>
    <w:rsid w:val="00E47B8E"/>
    <w:rsid w:val="00E5172F"/>
    <w:rsid w:val="00E52A81"/>
    <w:rsid w:val="00E52EC7"/>
    <w:rsid w:val="00E53A5F"/>
    <w:rsid w:val="00E54580"/>
    <w:rsid w:val="00E555B9"/>
    <w:rsid w:val="00E55842"/>
    <w:rsid w:val="00E56072"/>
    <w:rsid w:val="00E56759"/>
    <w:rsid w:val="00E56A75"/>
    <w:rsid w:val="00E56B31"/>
    <w:rsid w:val="00E60A6C"/>
    <w:rsid w:val="00E60BF7"/>
    <w:rsid w:val="00E60E91"/>
    <w:rsid w:val="00E60FC3"/>
    <w:rsid w:val="00E62390"/>
    <w:rsid w:val="00E62662"/>
    <w:rsid w:val="00E62835"/>
    <w:rsid w:val="00E63DE0"/>
    <w:rsid w:val="00E63EE4"/>
    <w:rsid w:val="00E640DC"/>
    <w:rsid w:val="00E6488C"/>
    <w:rsid w:val="00E64A47"/>
    <w:rsid w:val="00E64C75"/>
    <w:rsid w:val="00E64FB8"/>
    <w:rsid w:val="00E6580E"/>
    <w:rsid w:val="00E659D3"/>
    <w:rsid w:val="00E65E13"/>
    <w:rsid w:val="00E6604F"/>
    <w:rsid w:val="00E669D6"/>
    <w:rsid w:val="00E678D1"/>
    <w:rsid w:val="00E7025B"/>
    <w:rsid w:val="00E7104D"/>
    <w:rsid w:val="00E71340"/>
    <w:rsid w:val="00E71738"/>
    <w:rsid w:val="00E71FDF"/>
    <w:rsid w:val="00E72CFC"/>
    <w:rsid w:val="00E72DC4"/>
    <w:rsid w:val="00E730B7"/>
    <w:rsid w:val="00E73CAE"/>
    <w:rsid w:val="00E73E1C"/>
    <w:rsid w:val="00E741F0"/>
    <w:rsid w:val="00E743BB"/>
    <w:rsid w:val="00E74DBC"/>
    <w:rsid w:val="00E7503D"/>
    <w:rsid w:val="00E75522"/>
    <w:rsid w:val="00E75603"/>
    <w:rsid w:val="00E75743"/>
    <w:rsid w:val="00E757F7"/>
    <w:rsid w:val="00E761F3"/>
    <w:rsid w:val="00E76AB6"/>
    <w:rsid w:val="00E76BB4"/>
    <w:rsid w:val="00E77645"/>
    <w:rsid w:val="00E809B7"/>
    <w:rsid w:val="00E80C53"/>
    <w:rsid w:val="00E80CB4"/>
    <w:rsid w:val="00E81E52"/>
    <w:rsid w:val="00E82823"/>
    <w:rsid w:val="00E830E0"/>
    <w:rsid w:val="00E83451"/>
    <w:rsid w:val="00E83697"/>
    <w:rsid w:val="00E83D14"/>
    <w:rsid w:val="00E8548A"/>
    <w:rsid w:val="00E85C2F"/>
    <w:rsid w:val="00E85D7B"/>
    <w:rsid w:val="00E861D7"/>
    <w:rsid w:val="00E867F1"/>
    <w:rsid w:val="00E86D85"/>
    <w:rsid w:val="00E86EB2"/>
    <w:rsid w:val="00E870D3"/>
    <w:rsid w:val="00E87EBA"/>
    <w:rsid w:val="00E90BE8"/>
    <w:rsid w:val="00E90C67"/>
    <w:rsid w:val="00E921EB"/>
    <w:rsid w:val="00E9221A"/>
    <w:rsid w:val="00E9260F"/>
    <w:rsid w:val="00E92660"/>
    <w:rsid w:val="00E93C9B"/>
    <w:rsid w:val="00E94A86"/>
    <w:rsid w:val="00E95115"/>
    <w:rsid w:val="00E952F8"/>
    <w:rsid w:val="00E95738"/>
    <w:rsid w:val="00E96433"/>
    <w:rsid w:val="00E9714D"/>
    <w:rsid w:val="00E978D6"/>
    <w:rsid w:val="00E97E5E"/>
    <w:rsid w:val="00EA08A9"/>
    <w:rsid w:val="00EA0F26"/>
    <w:rsid w:val="00EA10C1"/>
    <w:rsid w:val="00EA1519"/>
    <w:rsid w:val="00EA2405"/>
    <w:rsid w:val="00EA24F4"/>
    <w:rsid w:val="00EA29C2"/>
    <w:rsid w:val="00EA2AB7"/>
    <w:rsid w:val="00EA2F4C"/>
    <w:rsid w:val="00EA2F96"/>
    <w:rsid w:val="00EA4074"/>
    <w:rsid w:val="00EA42DF"/>
    <w:rsid w:val="00EA4FCF"/>
    <w:rsid w:val="00EA5269"/>
    <w:rsid w:val="00EA549D"/>
    <w:rsid w:val="00EA6A38"/>
    <w:rsid w:val="00EA7D79"/>
    <w:rsid w:val="00EA7FD0"/>
    <w:rsid w:val="00EB0D28"/>
    <w:rsid w:val="00EB1B4E"/>
    <w:rsid w:val="00EB23FC"/>
    <w:rsid w:val="00EB2F4A"/>
    <w:rsid w:val="00EB352C"/>
    <w:rsid w:val="00EB3707"/>
    <w:rsid w:val="00EB44F1"/>
    <w:rsid w:val="00EB58B2"/>
    <w:rsid w:val="00EB6184"/>
    <w:rsid w:val="00EB64E5"/>
    <w:rsid w:val="00EC0AC1"/>
    <w:rsid w:val="00EC0E01"/>
    <w:rsid w:val="00EC1B5C"/>
    <w:rsid w:val="00EC380A"/>
    <w:rsid w:val="00EC4A25"/>
    <w:rsid w:val="00EC4C34"/>
    <w:rsid w:val="00EC4CD8"/>
    <w:rsid w:val="00EC541B"/>
    <w:rsid w:val="00EC630C"/>
    <w:rsid w:val="00EC6A67"/>
    <w:rsid w:val="00EC6E6F"/>
    <w:rsid w:val="00EC7C43"/>
    <w:rsid w:val="00ED00E4"/>
    <w:rsid w:val="00ED0F0A"/>
    <w:rsid w:val="00ED1FF5"/>
    <w:rsid w:val="00ED26C2"/>
    <w:rsid w:val="00ED27AD"/>
    <w:rsid w:val="00ED3A23"/>
    <w:rsid w:val="00ED3B5F"/>
    <w:rsid w:val="00ED444B"/>
    <w:rsid w:val="00ED4D5A"/>
    <w:rsid w:val="00ED546E"/>
    <w:rsid w:val="00ED5C24"/>
    <w:rsid w:val="00ED62EA"/>
    <w:rsid w:val="00ED6621"/>
    <w:rsid w:val="00ED6AAC"/>
    <w:rsid w:val="00ED7C23"/>
    <w:rsid w:val="00EE0632"/>
    <w:rsid w:val="00EE0AFC"/>
    <w:rsid w:val="00EE2F5A"/>
    <w:rsid w:val="00EE33AA"/>
    <w:rsid w:val="00EE389B"/>
    <w:rsid w:val="00EE3C09"/>
    <w:rsid w:val="00EE3D76"/>
    <w:rsid w:val="00EE4571"/>
    <w:rsid w:val="00EE4DDD"/>
    <w:rsid w:val="00EE56F2"/>
    <w:rsid w:val="00EE5786"/>
    <w:rsid w:val="00EE5833"/>
    <w:rsid w:val="00EE5CB5"/>
    <w:rsid w:val="00EE6029"/>
    <w:rsid w:val="00EE60AE"/>
    <w:rsid w:val="00EE6E81"/>
    <w:rsid w:val="00EF01BE"/>
    <w:rsid w:val="00EF02F1"/>
    <w:rsid w:val="00EF0615"/>
    <w:rsid w:val="00EF0DD2"/>
    <w:rsid w:val="00EF0FB9"/>
    <w:rsid w:val="00EF10F4"/>
    <w:rsid w:val="00EF1A7C"/>
    <w:rsid w:val="00EF1AEF"/>
    <w:rsid w:val="00EF2416"/>
    <w:rsid w:val="00EF2F3E"/>
    <w:rsid w:val="00EF2FC2"/>
    <w:rsid w:val="00EF3F1E"/>
    <w:rsid w:val="00EF3FC8"/>
    <w:rsid w:val="00EF41F7"/>
    <w:rsid w:val="00EF515E"/>
    <w:rsid w:val="00EF51A9"/>
    <w:rsid w:val="00EF567E"/>
    <w:rsid w:val="00EF5757"/>
    <w:rsid w:val="00EF5F1C"/>
    <w:rsid w:val="00EF673E"/>
    <w:rsid w:val="00EF73CD"/>
    <w:rsid w:val="00EF74E1"/>
    <w:rsid w:val="00EF7C5F"/>
    <w:rsid w:val="00EF7DBD"/>
    <w:rsid w:val="00F00012"/>
    <w:rsid w:val="00F00282"/>
    <w:rsid w:val="00F01257"/>
    <w:rsid w:val="00F021B4"/>
    <w:rsid w:val="00F025A2"/>
    <w:rsid w:val="00F04464"/>
    <w:rsid w:val="00F05333"/>
    <w:rsid w:val="00F0708B"/>
    <w:rsid w:val="00F07388"/>
    <w:rsid w:val="00F077A9"/>
    <w:rsid w:val="00F07971"/>
    <w:rsid w:val="00F1017F"/>
    <w:rsid w:val="00F107A3"/>
    <w:rsid w:val="00F1199E"/>
    <w:rsid w:val="00F1245A"/>
    <w:rsid w:val="00F12679"/>
    <w:rsid w:val="00F12981"/>
    <w:rsid w:val="00F12A6D"/>
    <w:rsid w:val="00F13448"/>
    <w:rsid w:val="00F13B14"/>
    <w:rsid w:val="00F13E25"/>
    <w:rsid w:val="00F14A39"/>
    <w:rsid w:val="00F157AA"/>
    <w:rsid w:val="00F15A1C"/>
    <w:rsid w:val="00F16D52"/>
    <w:rsid w:val="00F2026E"/>
    <w:rsid w:val="00F2046E"/>
    <w:rsid w:val="00F207FB"/>
    <w:rsid w:val="00F20A06"/>
    <w:rsid w:val="00F2186E"/>
    <w:rsid w:val="00F21979"/>
    <w:rsid w:val="00F22017"/>
    <w:rsid w:val="00F2210A"/>
    <w:rsid w:val="00F225F2"/>
    <w:rsid w:val="00F22E5F"/>
    <w:rsid w:val="00F236E0"/>
    <w:rsid w:val="00F237C3"/>
    <w:rsid w:val="00F23832"/>
    <w:rsid w:val="00F23DA5"/>
    <w:rsid w:val="00F24956"/>
    <w:rsid w:val="00F24961"/>
    <w:rsid w:val="00F264F7"/>
    <w:rsid w:val="00F26F1F"/>
    <w:rsid w:val="00F277B3"/>
    <w:rsid w:val="00F30554"/>
    <w:rsid w:val="00F31F51"/>
    <w:rsid w:val="00F321EE"/>
    <w:rsid w:val="00F324F9"/>
    <w:rsid w:val="00F32556"/>
    <w:rsid w:val="00F331F0"/>
    <w:rsid w:val="00F33664"/>
    <w:rsid w:val="00F34927"/>
    <w:rsid w:val="00F34C03"/>
    <w:rsid w:val="00F34EBD"/>
    <w:rsid w:val="00F34EE0"/>
    <w:rsid w:val="00F34FE7"/>
    <w:rsid w:val="00F353B7"/>
    <w:rsid w:val="00F355FF"/>
    <w:rsid w:val="00F35666"/>
    <w:rsid w:val="00F35E23"/>
    <w:rsid w:val="00F3668E"/>
    <w:rsid w:val="00F366E5"/>
    <w:rsid w:val="00F36873"/>
    <w:rsid w:val="00F371D5"/>
    <w:rsid w:val="00F37743"/>
    <w:rsid w:val="00F4053A"/>
    <w:rsid w:val="00F4127D"/>
    <w:rsid w:val="00F420CB"/>
    <w:rsid w:val="00F422FD"/>
    <w:rsid w:val="00F435BD"/>
    <w:rsid w:val="00F43982"/>
    <w:rsid w:val="00F46145"/>
    <w:rsid w:val="00F47A5C"/>
    <w:rsid w:val="00F50125"/>
    <w:rsid w:val="00F50543"/>
    <w:rsid w:val="00F52C18"/>
    <w:rsid w:val="00F538B7"/>
    <w:rsid w:val="00F53BE2"/>
    <w:rsid w:val="00F54A3D"/>
    <w:rsid w:val="00F54AC4"/>
    <w:rsid w:val="00F54CB0"/>
    <w:rsid w:val="00F56280"/>
    <w:rsid w:val="00F56E0E"/>
    <w:rsid w:val="00F6136B"/>
    <w:rsid w:val="00F61989"/>
    <w:rsid w:val="00F628E6"/>
    <w:rsid w:val="00F653B8"/>
    <w:rsid w:val="00F65A68"/>
    <w:rsid w:val="00F65C11"/>
    <w:rsid w:val="00F65FDB"/>
    <w:rsid w:val="00F66184"/>
    <w:rsid w:val="00F66895"/>
    <w:rsid w:val="00F66957"/>
    <w:rsid w:val="00F67283"/>
    <w:rsid w:val="00F679F3"/>
    <w:rsid w:val="00F67F51"/>
    <w:rsid w:val="00F71110"/>
    <w:rsid w:val="00F71B89"/>
    <w:rsid w:val="00F73174"/>
    <w:rsid w:val="00F7353C"/>
    <w:rsid w:val="00F73C8D"/>
    <w:rsid w:val="00F7413C"/>
    <w:rsid w:val="00F74221"/>
    <w:rsid w:val="00F74472"/>
    <w:rsid w:val="00F74B53"/>
    <w:rsid w:val="00F756A0"/>
    <w:rsid w:val="00F75E19"/>
    <w:rsid w:val="00F76087"/>
    <w:rsid w:val="00F762F6"/>
    <w:rsid w:val="00F76341"/>
    <w:rsid w:val="00F76445"/>
    <w:rsid w:val="00F76F8F"/>
    <w:rsid w:val="00F77D57"/>
    <w:rsid w:val="00F80283"/>
    <w:rsid w:val="00F804E5"/>
    <w:rsid w:val="00F8099F"/>
    <w:rsid w:val="00F82119"/>
    <w:rsid w:val="00F823F1"/>
    <w:rsid w:val="00F827FB"/>
    <w:rsid w:val="00F82DA7"/>
    <w:rsid w:val="00F8301C"/>
    <w:rsid w:val="00F835FE"/>
    <w:rsid w:val="00F839C5"/>
    <w:rsid w:val="00F84005"/>
    <w:rsid w:val="00F842A1"/>
    <w:rsid w:val="00F849ED"/>
    <w:rsid w:val="00F85C1A"/>
    <w:rsid w:val="00F86AE2"/>
    <w:rsid w:val="00F86BF0"/>
    <w:rsid w:val="00F86DEF"/>
    <w:rsid w:val="00F86EC5"/>
    <w:rsid w:val="00F87809"/>
    <w:rsid w:val="00F87B50"/>
    <w:rsid w:val="00F9089A"/>
    <w:rsid w:val="00F90D70"/>
    <w:rsid w:val="00F91E81"/>
    <w:rsid w:val="00F91E87"/>
    <w:rsid w:val="00F9346D"/>
    <w:rsid w:val="00F93B0A"/>
    <w:rsid w:val="00F93CD2"/>
    <w:rsid w:val="00F94ACE"/>
    <w:rsid w:val="00F95317"/>
    <w:rsid w:val="00F957C2"/>
    <w:rsid w:val="00F96339"/>
    <w:rsid w:val="00F96513"/>
    <w:rsid w:val="00F96E16"/>
    <w:rsid w:val="00F97817"/>
    <w:rsid w:val="00F97A99"/>
    <w:rsid w:val="00F97D0B"/>
    <w:rsid w:val="00F97D73"/>
    <w:rsid w:val="00FA022F"/>
    <w:rsid w:val="00FA1266"/>
    <w:rsid w:val="00FA258F"/>
    <w:rsid w:val="00FA2BD7"/>
    <w:rsid w:val="00FA318B"/>
    <w:rsid w:val="00FA354C"/>
    <w:rsid w:val="00FA4784"/>
    <w:rsid w:val="00FA4F6D"/>
    <w:rsid w:val="00FA5235"/>
    <w:rsid w:val="00FA5677"/>
    <w:rsid w:val="00FA56DA"/>
    <w:rsid w:val="00FA5738"/>
    <w:rsid w:val="00FA5C98"/>
    <w:rsid w:val="00FA5CBE"/>
    <w:rsid w:val="00FA6243"/>
    <w:rsid w:val="00FA6302"/>
    <w:rsid w:val="00FA652A"/>
    <w:rsid w:val="00FA6625"/>
    <w:rsid w:val="00FA664A"/>
    <w:rsid w:val="00FA7322"/>
    <w:rsid w:val="00FA767F"/>
    <w:rsid w:val="00FB0AA9"/>
    <w:rsid w:val="00FB0B70"/>
    <w:rsid w:val="00FB21BA"/>
    <w:rsid w:val="00FB22F6"/>
    <w:rsid w:val="00FB2537"/>
    <w:rsid w:val="00FB2610"/>
    <w:rsid w:val="00FB2CED"/>
    <w:rsid w:val="00FB36FA"/>
    <w:rsid w:val="00FB397D"/>
    <w:rsid w:val="00FB4E1C"/>
    <w:rsid w:val="00FB5486"/>
    <w:rsid w:val="00FB5E08"/>
    <w:rsid w:val="00FB67EB"/>
    <w:rsid w:val="00FB7F1D"/>
    <w:rsid w:val="00FC08F7"/>
    <w:rsid w:val="00FC1192"/>
    <w:rsid w:val="00FC1390"/>
    <w:rsid w:val="00FC36D8"/>
    <w:rsid w:val="00FC394A"/>
    <w:rsid w:val="00FC3EF9"/>
    <w:rsid w:val="00FC426F"/>
    <w:rsid w:val="00FC4A23"/>
    <w:rsid w:val="00FC50DE"/>
    <w:rsid w:val="00FC5217"/>
    <w:rsid w:val="00FC6393"/>
    <w:rsid w:val="00FC7299"/>
    <w:rsid w:val="00FC7E4D"/>
    <w:rsid w:val="00FD03C2"/>
    <w:rsid w:val="00FD0B81"/>
    <w:rsid w:val="00FD0F45"/>
    <w:rsid w:val="00FD1B79"/>
    <w:rsid w:val="00FD28C8"/>
    <w:rsid w:val="00FD3545"/>
    <w:rsid w:val="00FD3EF9"/>
    <w:rsid w:val="00FD48B7"/>
    <w:rsid w:val="00FD4DF2"/>
    <w:rsid w:val="00FD654E"/>
    <w:rsid w:val="00FD67AF"/>
    <w:rsid w:val="00FD6DA6"/>
    <w:rsid w:val="00FD7411"/>
    <w:rsid w:val="00FD7F20"/>
    <w:rsid w:val="00FE13AB"/>
    <w:rsid w:val="00FE28D4"/>
    <w:rsid w:val="00FE33E8"/>
    <w:rsid w:val="00FE39B2"/>
    <w:rsid w:val="00FE39D1"/>
    <w:rsid w:val="00FE3F85"/>
    <w:rsid w:val="00FE4D20"/>
    <w:rsid w:val="00FE58D5"/>
    <w:rsid w:val="00FE58F8"/>
    <w:rsid w:val="00FE6754"/>
    <w:rsid w:val="00FE7076"/>
    <w:rsid w:val="00FE7162"/>
    <w:rsid w:val="00FE7A84"/>
    <w:rsid w:val="00FF10C1"/>
    <w:rsid w:val="00FF187A"/>
    <w:rsid w:val="00FF203F"/>
    <w:rsid w:val="00FF2AF5"/>
    <w:rsid w:val="00FF2CD5"/>
    <w:rsid w:val="00FF3253"/>
    <w:rsid w:val="00FF327C"/>
    <w:rsid w:val="00FF3F33"/>
    <w:rsid w:val="00FF431E"/>
    <w:rsid w:val="00FF4380"/>
    <w:rsid w:val="00FF60B3"/>
    <w:rsid w:val="00FF78D6"/>
    <w:rsid w:val="00FF7B02"/>
    <w:rsid w:val="00FF7CB1"/>
    <w:rsid w:val="02753AB3"/>
    <w:rsid w:val="02FF0A99"/>
    <w:rsid w:val="034AAC3B"/>
    <w:rsid w:val="03ED5309"/>
    <w:rsid w:val="04001CFF"/>
    <w:rsid w:val="046903AF"/>
    <w:rsid w:val="04E470E3"/>
    <w:rsid w:val="0600844C"/>
    <w:rsid w:val="06219E9F"/>
    <w:rsid w:val="06842124"/>
    <w:rsid w:val="0723CC5E"/>
    <w:rsid w:val="07D4CB7F"/>
    <w:rsid w:val="08705E1A"/>
    <w:rsid w:val="0A79063A"/>
    <w:rsid w:val="0A88D4F6"/>
    <w:rsid w:val="0C6D00B2"/>
    <w:rsid w:val="13CBA139"/>
    <w:rsid w:val="15F02D68"/>
    <w:rsid w:val="175102FA"/>
    <w:rsid w:val="1BAE5C0B"/>
    <w:rsid w:val="1DA4106D"/>
    <w:rsid w:val="214171BE"/>
    <w:rsid w:val="21A3720A"/>
    <w:rsid w:val="234C8C3A"/>
    <w:rsid w:val="26B7AF83"/>
    <w:rsid w:val="27FDF95B"/>
    <w:rsid w:val="28A1069B"/>
    <w:rsid w:val="2947B343"/>
    <w:rsid w:val="2A35DD68"/>
    <w:rsid w:val="2B821DF5"/>
    <w:rsid w:val="2D42F14D"/>
    <w:rsid w:val="2EF85C3E"/>
    <w:rsid w:val="2FB3846B"/>
    <w:rsid w:val="341D784A"/>
    <w:rsid w:val="361FC16A"/>
    <w:rsid w:val="36493D94"/>
    <w:rsid w:val="38788173"/>
    <w:rsid w:val="39186D95"/>
    <w:rsid w:val="3A86436E"/>
    <w:rsid w:val="3ABD4815"/>
    <w:rsid w:val="3BF7479B"/>
    <w:rsid w:val="3E32D4DA"/>
    <w:rsid w:val="40BE9BF0"/>
    <w:rsid w:val="41CAC58A"/>
    <w:rsid w:val="4255E98B"/>
    <w:rsid w:val="45062E27"/>
    <w:rsid w:val="45AE1F06"/>
    <w:rsid w:val="464133EF"/>
    <w:rsid w:val="469F7EAA"/>
    <w:rsid w:val="4D6FA2C7"/>
    <w:rsid w:val="4DE56294"/>
    <w:rsid w:val="4E2D293F"/>
    <w:rsid w:val="4FB6E467"/>
    <w:rsid w:val="51BA86CD"/>
    <w:rsid w:val="52C11446"/>
    <w:rsid w:val="5316A057"/>
    <w:rsid w:val="553C7C57"/>
    <w:rsid w:val="55C7B2E2"/>
    <w:rsid w:val="55C801F5"/>
    <w:rsid w:val="55CF46AF"/>
    <w:rsid w:val="56BBAB9A"/>
    <w:rsid w:val="579E756E"/>
    <w:rsid w:val="583ED3EC"/>
    <w:rsid w:val="5873FE57"/>
    <w:rsid w:val="597095DC"/>
    <w:rsid w:val="5A7F95BF"/>
    <w:rsid w:val="5B720602"/>
    <w:rsid w:val="5B724E89"/>
    <w:rsid w:val="5CB02542"/>
    <w:rsid w:val="5D8FAC1D"/>
    <w:rsid w:val="5FB6DA9B"/>
    <w:rsid w:val="635E9A03"/>
    <w:rsid w:val="641F5463"/>
    <w:rsid w:val="6452BDD2"/>
    <w:rsid w:val="64CC7AB7"/>
    <w:rsid w:val="65C13A5E"/>
    <w:rsid w:val="66D56C2B"/>
    <w:rsid w:val="67435591"/>
    <w:rsid w:val="68758DAF"/>
    <w:rsid w:val="69025A29"/>
    <w:rsid w:val="692B2531"/>
    <w:rsid w:val="69CE39A3"/>
    <w:rsid w:val="6AEC9512"/>
    <w:rsid w:val="6BCA2666"/>
    <w:rsid w:val="6C91D450"/>
    <w:rsid w:val="6D0DFFD5"/>
    <w:rsid w:val="70AACACF"/>
    <w:rsid w:val="71852372"/>
    <w:rsid w:val="72397013"/>
    <w:rsid w:val="733E8162"/>
    <w:rsid w:val="7340AA81"/>
    <w:rsid w:val="73722A4C"/>
    <w:rsid w:val="7623D5FC"/>
    <w:rsid w:val="79CBDDC8"/>
    <w:rsid w:val="7D1FBD63"/>
    <w:rsid w:val="7ED2A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docId w15:val="{900DD06D-A596-4A65-88CF-6D5EFE9EE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974"/>
    <w:pPr>
      <w:spacing w:after="12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,B,列出段落"/>
    <w:basedOn w:val="Normal"/>
    <w:link w:val="ListParagraphChar"/>
    <w:uiPriority w:val="34"/>
    <w:qFormat/>
    <w:rsid w:val="00EE33AA"/>
    <w:pPr>
      <w:snapToGrid w:val="0"/>
      <w:ind w:left="720"/>
    </w:pPr>
  </w:style>
  <w:style w:type="table" w:styleId="TableGrid">
    <w:name w:val="Table Grid"/>
    <w:basedOn w:val="TableNormal"/>
    <w:uiPriority w:val="59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ListParagraph"/>
    <w:uiPriority w:val="34"/>
    <w:qFormat/>
    <w:locked/>
    <w:rsid w:val="00EE33AA"/>
    <w:rPr>
      <w:lang w:eastAsia="en-US"/>
    </w:rPr>
  </w:style>
  <w:style w:type="character" w:customStyle="1" w:styleId="normaltextrun">
    <w:name w:val="normaltextrun"/>
    <w:basedOn w:val="DefaultParagraphFont"/>
    <w:rsid w:val="004E65EB"/>
  </w:style>
  <w:style w:type="character" w:customStyle="1" w:styleId="Heading4Char">
    <w:name w:val="Heading 4 Char"/>
    <w:basedOn w:val="DefaultParagraphFont"/>
    <w:link w:val="Heading4"/>
    <w:qFormat/>
    <w:rsid w:val="007E2FCE"/>
    <w:rPr>
      <w:rFonts w:ascii="Arial" w:hAnsi="Arial"/>
      <w:sz w:val="24"/>
      <w:lang w:eastAsia="en-US"/>
    </w:rPr>
  </w:style>
  <w:style w:type="paragraph" w:styleId="Caption">
    <w:name w:val="caption"/>
    <w:basedOn w:val="Normal"/>
    <w:next w:val="Normal"/>
    <w:autoRedefine/>
    <w:unhideWhenUsed/>
    <w:qFormat/>
    <w:rsid w:val="00481603"/>
    <w:pPr>
      <w:jc w:val="center"/>
    </w:pPr>
    <w:rPr>
      <w:rFonts w:eastAsiaTheme="minorEastAsia" w:cstheme="majorBidi"/>
      <w:b/>
      <w:bCs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549D"/>
    <w:pPr>
      <w:spacing w:after="120" w:line="240" w:lineRule="auto"/>
    </w:pPr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A549D"/>
    <w:rPr>
      <w:rFonts w:asciiTheme="minorHAnsi" w:eastAsiaTheme="minorEastAsia" w:hAnsiTheme="minorHAnsi" w:cstheme="minorBidi"/>
      <w:b/>
      <w:bCs/>
      <w:sz w:val="22"/>
      <w:szCs w:val="22"/>
      <w:lang w:val="de-DE" w:eastAsia="en-US"/>
    </w:rPr>
  </w:style>
  <w:style w:type="table" w:styleId="GridTable2">
    <w:name w:val="Grid Table 2"/>
    <w:basedOn w:val="TableNormal"/>
    <w:uiPriority w:val="47"/>
    <w:rsid w:val="00C9255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unhideWhenUsed/>
    <w:rsid w:val="001863D3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0A6FC5"/>
    <w:pPr>
      <w:spacing w:after="0"/>
    </w:pPr>
  </w:style>
  <w:style w:type="character" w:customStyle="1" w:styleId="TACChar">
    <w:name w:val="TAC Char"/>
    <w:link w:val="TAC"/>
    <w:qFormat/>
    <w:locked/>
    <w:rsid w:val="006C28C0"/>
    <w:rPr>
      <w:rFonts w:ascii="Arial" w:hAnsi="Arial"/>
      <w:sz w:val="18"/>
      <w:lang w:eastAsia="en-US"/>
    </w:rPr>
  </w:style>
  <w:style w:type="character" w:customStyle="1" w:styleId="0MaintextChar">
    <w:name w:val="0 Main text Char"/>
    <w:link w:val="0Maintext"/>
    <w:qFormat/>
    <w:locked/>
    <w:rsid w:val="006C28C0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6C28C0"/>
    <w:pPr>
      <w:spacing w:after="0"/>
      <w:jc w:val="both"/>
    </w:pPr>
  </w:style>
  <w:style w:type="paragraph" w:customStyle="1" w:styleId="ace-line">
    <w:name w:val="ace-line"/>
    <w:basedOn w:val="Normal"/>
    <w:qFormat/>
    <w:rsid w:val="00B4294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26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5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1376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2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207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54282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2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20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88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4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1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g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9" Type="http://schemas.openxmlformats.org/officeDocument/2006/relationships/fontTable" Target="fontTable.xml"/><Relationship Id="rId21" Type="http://schemas.openxmlformats.org/officeDocument/2006/relationships/image" Target="media/image11.emf"/><Relationship Id="rId34" Type="http://schemas.openxmlformats.org/officeDocument/2006/relationships/image" Target="media/image24.emf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image" Target="media/image23.emf"/><Relationship Id="rId38" Type="http://schemas.openxmlformats.org/officeDocument/2006/relationships/image" Target="media/image28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image" Target="media/image14.emf"/><Relationship Id="rId32" Type="http://schemas.openxmlformats.org/officeDocument/2006/relationships/image" Target="media/image22.emf"/><Relationship Id="rId37" Type="http://schemas.openxmlformats.org/officeDocument/2006/relationships/image" Target="media/image27.emf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36" Type="http://schemas.openxmlformats.org/officeDocument/2006/relationships/image" Target="media/image26.emf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31" Type="http://schemas.openxmlformats.org/officeDocument/2006/relationships/image" Target="media/image21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35" Type="http://schemas.openxmlformats.org/officeDocument/2006/relationships/image" Target="media/image25.emf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74D4A5-0541-45F5-B448-B1A287EF7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AF3FF2-892F-4F82-BEE8-C9D5153ED2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A7566E-3BBC-46C3-9A69-AA71A745A041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8DD98050-A5C0-4EF9-ACDE-C8CA35856C6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754d1b7-26b4-4e55-b8aa-f5ba625f3742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13</Pages>
  <Words>1640</Words>
  <Characters>9351</Characters>
  <Application>Microsoft Office Word</Application>
  <DocSecurity>0</DocSecurity>
  <Lines>77</Lines>
  <Paragraphs>21</Paragraphs>
  <ScaleCrop>false</ScaleCrop>
  <Company>Microsoft</Company>
  <LinksUpToDate>false</LinksUpToDate>
  <CharactersWithSpaces>10970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Yuu.Ichikawa@sony.com</dc:creator>
  <cp:keywords/>
  <cp:lastModifiedBy>Priyanto, Basuki</cp:lastModifiedBy>
  <cp:revision>94</cp:revision>
  <cp:lastPrinted>2024-11-10T13:17:00Z</cp:lastPrinted>
  <dcterms:created xsi:type="dcterms:W3CDTF">2025-08-11T07:55:00Z</dcterms:created>
  <dcterms:modified xsi:type="dcterms:W3CDTF">2025-08-15T14:52:00Z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54d1b7-26b4-4e55-b8aa-f5ba625f3742_Enabled">
    <vt:lpwstr>true</vt:lpwstr>
  </property>
  <property fmtid="{D5CDD505-2E9C-101B-9397-08002B2CF9AE}" pid="3" name="MSIP_Label_9754d1b7-26b4-4e55-b8aa-f5ba625f3742_SetDate">
    <vt:lpwstr>2024-01-25T01:17:30Z</vt:lpwstr>
  </property>
  <property fmtid="{D5CDD505-2E9C-101B-9397-08002B2CF9AE}" pid="4" name="MSIP_Label_9754d1b7-26b4-4e55-b8aa-f5ba625f3742_Method">
    <vt:lpwstr>Privileged</vt:lpwstr>
  </property>
  <property fmtid="{D5CDD505-2E9C-101B-9397-08002B2CF9AE}" pid="5" name="MSIP_Label_9754d1b7-26b4-4e55-b8aa-f5ba625f3742_Name">
    <vt:lpwstr>9754d1b7-26b4-4e55-b8aa-f5ba625f3742</vt:lpwstr>
  </property>
  <property fmtid="{D5CDD505-2E9C-101B-9397-08002B2CF9AE}" pid="6" name="MSIP_Label_9754d1b7-26b4-4e55-b8aa-f5ba625f3742_SiteId">
    <vt:lpwstr>66c65d8a-9158-4521-a2d8-664963db48e4</vt:lpwstr>
  </property>
  <property fmtid="{D5CDD505-2E9C-101B-9397-08002B2CF9AE}" pid="7" name="MSIP_Label_9754d1b7-26b4-4e55-b8aa-f5ba625f3742_ActionId">
    <vt:lpwstr>7d9a6913-ef13-4b18-b0dc-0f03187ced35</vt:lpwstr>
  </property>
  <property fmtid="{D5CDD505-2E9C-101B-9397-08002B2CF9AE}" pid="8" name="MSIP_Label_9754d1b7-26b4-4e55-b8aa-f5ba625f3742_ContentBits">
    <vt:lpwstr>0</vt:lpwstr>
  </property>
  <property fmtid="{D5CDD505-2E9C-101B-9397-08002B2CF9AE}" pid="9" name="ContentTypeId">
    <vt:lpwstr>0x010100FDC8B9D4742BFB49B26D0BA2DD6AE53A</vt:lpwstr>
  </property>
  <property fmtid="{D5CDD505-2E9C-101B-9397-08002B2CF9AE}" pid="10" name="MediaServiceImageTags">
    <vt:lpwstr/>
  </property>
</Properties>
</file>